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92F7" w14:textId="5C56DAF6" w:rsidR="00FA0244" w:rsidRPr="00D600F8" w:rsidRDefault="00B640E4">
      <w:pPr>
        <w:pStyle w:val="Textkrper"/>
        <w:spacing w:line="300" w:lineRule="exact"/>
        <w:ind w:right="1642"/>
        <w:jc w:val="both"/>
        <w:rPr>
          <w:rFonts w:ascii="Arial" w:hAnsi="Arial" w:cs="Arial"/>
          <w:color w:val="000000"/>
          <w:sz w:val="20"/>
          <w:szCs w:val="20"/>
        </w:rPr>
      </w:pPr>
      <w:r>
        <w:rPr>
          <w:rFonts w:ascii="Arial" w:hAnsi="Arial" w:cs="Arial"/>
          <w:color w:val="000000"/>
          <w:sz w:val="20"/>
          <w:szCs w:val="20"/>
        </w:rPr>
        <mc:AlternateContent>
          <mc:Choice Requires="wps">
            <w:drawing>
              <wp:anchor distT="0" distB="0" distL="114300" distR="114300" simplePos="0" relativeHeight="251658240" behindDoc="0" locked="0" layoutInCell="1" allowOverlap="1" wp14:anchorId="75B003DA" wp14:editId="683649C0">
                <wp:simplePos x="0" y="0"/>
                <wp:positionH relativeFrom="page">
                  <wp:align>right</wp:align>
                </wp:positionH>
                <wp:positionV relativeFrom="paragraph">
                  <wp:posOffset>117089</wp:posOffset>
                </wp:positionV>
                <wp:extent cx="1828800" cy="2318385"/>
                <wp:effectExtent l="0" t="0" r="0" b="5715"/>
                <wp:wrapSquare wrapText="bothSides"/>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18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D5AAE" w14:textId="77777777" w:rsidR="00B640E4" w:rsidRPr="003A521B" w:rsidRDefault="00B640E4" w:rsidP="00B640E4">
                            <w:pPr>
                              <w:rPr>
                                <w:rFonts w:ascii="Arial" w:hAnsi="Arial" w:cs="Arial"/>
                                <w:b/>
                                <w:sz w:val="16"/>
                                <w:szCs w:val="16"/>
                                <w:lang w:val="en-US"/>
                              </w:rPr>
                            </w:pPr>
                            <w:r w:rsidRPr="003A521B">
                              <w:rPr>
                                <w:rFonts w:ascii="Arial" w:hAnsi="Arial" w:cs="Arial"/>
                                <w:b/>
                                <w:sz w:val="16"/>
                                <w:szCs w:val="16"/>
                                <w:lang w:val="en-US"/>
                              </w:rPr>
                              <w:t>Press Release</w:t>
                            </w:r>
                          </w:p>
                          <w:p w14:paraId="1D2CAE90" w14:textId="77777777" w:rsidR="00B640E4" w:rsidRPr="003A521B" w:rsidRDefault="00B640E4" w:rsidP="00B640E4">
                            <w:pPr>
                              <w:rPr>
                                <w:rFonts w:ascii="Arial" w:hAnsi="Arial" w:cs="Arial"/>
                                <w:sz w:val="16"/>
                                <w:szCs w:val="16"/>
                                <w:lang w:val="en-US"/>
                              </w:rPr>
                            </w:pPr>
                          </w:p>
                          <w:p w14:paraId="56318C9F" w14:textId="77777777" w:rsidR="00B640E4" w:rsidRPr="003A521B" w:rsidRDefault="00B640E4" w:rsidP="00B640E4">
                            <w:pPr>
                              <w:rPr>
                                <w:rFonts w:ascii="Arial" w:hAnsi="Arial" w:cs="Arial"/>
                                <w:sz w:val="16"/>
                                <w:szCs w:val="16"/>
                                <w:lang w:val="en-US"/>
                              </w:rPr>
                            </w:pPr>
                          </w:p>
                          <w:p w14:paraId="45ECA673" w14:textId="77777777" w:rsidR="00B640E4" w:rsidRPr="003A521B" w:rsidRDefault="00B640E4" w:rsidP="00B640E4">
                            <w:pPr>
                              <w:rPr>
                                <w:rFonts w:ascii="Arial" w:hAnsi="Arial" w:cs="Arial"/>
                                <w:sz w:val="16"/>
                                <w:szCs w:val="16"/>
                                <w:lang w:val="en-US"/>
                              </w:rPr>
                            </w:pPr>
                            <w:r w:rsidRPr="003A521B">
                              <w:rPr>
                                <w:rFonts w:ascii="Arial" w:hAnsi="Arial" w:cs="Arial"/>
                                <w:sz w:val="16"/>
                                <w:szCs w:val="16"/>
                                <w:lang w:val="en-US"/>
                              </w:rPr>
                              <w:t xml:space="preserve">Your </w:t>
                            </w:r>
                            <w:r>
                              <w:rPr>
                                <w:rFonts w:ascii="Arial" w:hAnsi="Arial" w:cs="Arial"/>
                                <w:sz w:val="16"/>
                                <w:szCs w:val="16"/>
                                <w:lang w:val="en-US"/>
                              </w:rPr>
                              <w:t>point of contact</w:t>
                            </w:r>
                          </w:p>
                          <w:p w14:paraId="22BA58D4" w14:textId="77777777" w:rsidR="00B640E4" w:rsidRPr="003A521B" w:rsidRDefault="00B640E4" w:rsidP="00B640E4">
                            <w:pPr>
                              <w:rPr>
                                <w:rFonts w:ascii="Arial" w:hAnsi="Arial" w:cs="Arial"/>
                                <w:b/>
                                <w:sz w:val="16"/>
                                <w:szCs w:val="16"/>
                                <w:lang w:val="en-US"/>
                              </w:rPr>
                            </w:pPr>
                            <w:r w:rsidRPr="003A521B">
                              <w:rPr>
                                <w:rFonts w:ascii="Arial" w:hAnsi="Arial" w:cs="Arial"/>
                                <w:b/>
                                <w:sz w:val="16"/>
                                <w:szCs w:val="16"/>
                                <w:lang w:val="en-US"/>
                              </w:rPr>
                              <w:t>Simone Pickhardt</w:t>
                            </w:r>
                          </w:p>
                          <w:p w14:paraId="61EE88B1" w14:textId="77777777" w:rsidR="00B640E4" w:rsidRPr="003A521B" w:rsidRDefault="00B640E4" w:rsidP="00B640E4">
                            <w:pPr>
                              <w:rPr>
                                <w:rFonts w:ascii="Arial" w:hAnsi="Arial" w:cs="Arial"/>
                                <w:sz w:val="16"/>
                                <w:szCs w:val="16"/>
                                <w:lang w:val="en-US"/>
                              </w:rPr>
                            </w:pPr>
                          </w:p>
                          <w:p w14:paraId="16FED9AD" w14:textId="77777777" w:rsidR="00B640E4" w:rsidRDefault="00B640E4" w:rsidP="00B640E4">
                            <w:pPr>
                              <w:rPr>
                                <w:rFonts w:ascii="Arial" w:hAnsi="Arial" w:cs="Arial"/>
                                <w:sz w:val="16"/>
                                <w:szCs w:val="16"/>
                                <w:lang w:val="fr-FR"/>
                              </w:rPr>
                            </w:pPr>
                            <w:r w:rsidRPr="00CD1E53">
                              <w:rPr>
                                <w:rFonts w:ascii="Arial" w:hAnsi="Arial" w:cs="Arial"/>
                                <w:sz w:val="16"/>
                                <w:szCs w:val="16"/>
                              </w:rPr>
                              <w:t xml:space="preserve">Tel.  </w:t>
                            </w:r>
                            <w:r>
                              <w:rPr>
                                <w:rFonts w:ascii="Arial" w:hAnsi="Arial" w:cs="Arial"/>
                                <w:sz w:val="16"/>
                                <w:szCs w:val="16"/>
                                <w:lang w:val="fr-FR"/>
                              </w:rPr>
                              <w:t>+49 176 108 59 361</w:t>
                            </w:r>
                          </w:p>
                          <w:p w14:paraId="49F1807D" w14:textId="77777777" w:rsidR="00B640E4" w:rsidRDefault="00B640E4" w:rsidP="00B640E4">
                            <w:pPr>
                              <w:rPr>
                                <w:rStyle w:val="Hyperlink"/>
                                <w:rFonts w:ascii="Arial" w:hAnsi="Arial" w:cs="Arial"/>
                                <w:sz w:val="16"/>
                                <w:szCs w:val="16"/>
                                <w:lang w:val="fr-FR"/>
                              </w:rPr>
                            </w:pPr>
                            <w:hyperlink r:id="rId11" w:history="1">
                              <w:r w:rsidRPr="00BD2823">
                                <w:rPr>
                                  <w:rStyle w:val="Hyperlink"/>
                                  <w:rFonts w:ascii="Arial" w:hAnsi="Arial" w:cs="Arial"/>
                                  <w:sz w:val="16"/>
                                  <w:szCs w:val="16"/>
                                  <w:lang w:val="fr-FR"/>
                                </w:rPr>
                                <w:t>pickhardt@abicor-group.com</w:t>
                              </w:r>
                            </w:hyperlink>
                            <w:r>
                              <w:rPr>
                                <w:rFonts w:ascii="Arial" w:hAnsi="Arial" w:cs="Arial"/>
                                <w:sz w:val="16"/>
                                <w:szCs w:val="16"/>
                                <w:lang w:val="fr-FR"/>
                              </w:rPr>
                              <w:t xml:space="preserve"> </w:t>
                            </w:r>
                          </w:p>
                          <w:p w14:paraId="50DB0F8E" w14:textId="77777777" w:rsidR="00B640E4" w:rsidRDefault="00B640E4" w:rsidP="00B640E4">
                            <w:pPr>
                              <w:rPr>
                                <w:rFonts w:ascii="Arial" w:hAnsi="Arial" w:cs="Arial"/>
                                <w:sz w:val="16"/>
                                <w:szCs w:val="16"/>
                                <w:lang w:val="fr-FR"/>
                              </w:rPr>
                            </w:pPr>
                            <w:hyperlink r:id="rId12" w:history="1">
                              <w:r w:rsidRPr="00BD2823">
                                <w:rPr>
                                  <w:rStyle w:val="Hyperlink"/>
                                  <w:rFonts w:ascii="Arial" w:hAnsi="Arial" w:cs="Arial"/>
                                  <w:sz w:val="16"/>
                                  <w:szCs w:val="16"/>
                                  <w:lang w:val="fr-FR"/>
                                </w:rPr>
                                <w:t>www.abicor-group.com</w:t>
                              </w:r>
                            </w:hyperlink>
                            <w:r>
                              <w:rPr>
                                <w:rFonts w:ascii="Arial" w:hAnsi="Arial" w:cs="Arial"/>
                                <w:sz w:val="16"/>
                                <w:szCs w:val="16"/>
                                <w:lang w:val="fr-FR"/>
                              </w:rPr>
                              <w:t xml:space="preserve"> </w:t>
                            </w:r>
                          </w:p>
                          <w:p w14:paraId="7EF093BF" w14:textId="77777777" w:rsidR="00B640E4" w:rsidRDefault="00B640E4" w:rsidP="00B640E4">
                            <w:pPr>
                              <w:rPr>
                                <w:rFonts w:ascii="Arial" w:hAnsi="Arial" w:cs="Arial"/>
                                <w:sz w:val="16"/>
                                <w:szCs w:val="16"/>
                                <w:u w:val="single"/>
                                <w:lang w:val="fr-FR"/>
                              </w:rPr>
                            </w:pPr>
                          </w:p>
                          <w:p w14:paraId="6E610C6E" w14:textId="77777777" w:rsidR="00B640E4" w:rsidRPr="00056766" w:rsidRDefault="00B640E4" w:rsidP="00B640E4">
                            <w:pPr>
                              <w:rPr>
                                <w:rFonts w:ascii="Arial" w:hAnsi="Arial" w:cs="Arial"/>
                                <w:sz w:val="16"/>
                                <w:szCs w:val="16"/>
                                <w:lang w:val="en-US"/>
                              </w:rPr>
                            </w:pPr>
                            <w:r w:rsidRPr="00056766">
                              <w:rPr>
                                <w:rFonts w:ascii="Arial" w:hAnsi="Arial" w:cs="Arial"/>
                                <w:sz w:val="16"/>
                                <w:szCs w:val="16"/>
                                <w:lang w:val="en-US"/>
                              </w:rPr>
                              <w:t xml:space="preserve">ABICOR GROUP </w:t>
                            </w:r>
                            <w:r w:rsidRPr="00056766">
                              <w:rPr>
                                <w:rFonts w:ascii="Arial" w:hAnsi="Arial" w:cs="Arial"/>
                                <w:sz w:val="16"/>
                                <w:szCs w:val="16"/>
                                <w:lang w:val="en-US"/>
                              </w:rPr>
                              <w:br/>
                              <w:t>M</w:t>
                            </w:r>
                            <w:r>
                              <w:rPr>
                                <w:rFonts w:ascii="Arial" w:hAnsi="Arial" w:cs="Arial"/>
                                <w:sz w:val="16"/>
                                <w:szCs w:val="16"/>
                                <w:lang w:val="en-US"/>
                              </w:rPr>
                              <w:t>anagement GmbH</w:t>
                            </w:r>
                          </w:p>
                          <w:p w14:paraId="1C26D684" w14:textId="77777777" w:rsidR="00B640E4" w:rsidRDefault="00B640E4" w:rsidP="00B640E4">
                            <w:pPr>
                              <w:rPr>
                                <w:rFonts w:ascii="Arial" w:hAnsi="Arial" w:cs="Arial"/>
                                <w:sz w:val="16"/>
                                <w:szCs w:val="16"/>
                              </w:rPr>
                            </w:pPr>
                            <w:r>
                              <w:rPr>
                                <w:rFonts w:ascii="Arial" w:hAnsi="Arial" w:cs="Arial"/>
                                <w:sz w:val="16"/>
                                <w:szCs w:val="16"/>
                              </w:rPr>
                              <w:t>Kiesacker</w:t>
                            </w:r>
                          </w:p>
                          <w:p w14:paraId="190057DA" w14:textId="77777777" w:rsidR="00B640E4" w:rsidRDefault="00B640E4" w:rsidP="00B640E4">
                            <w:pPr>
                              <w:rPr>
                                <w:rFonts w:ascii="Arial" w:hAnsi="Arial" w:cs="Arial"/>
                                <w:sz w:val="16"/>
                                <w:szCs w:val="16"/>
                              </w:rPr>
                            </w:pPr>
                            <w:r>
                              <w:rPr>
                                <w:rFonts w:ascii="Arial" w:hAnsi="Arial" w:cs="Arial"/>
                                <w:sz w:val="16"/>
                                <w:szCs w:val="16"/>
                              </w:rPr>
                              <w:t>35418 Buseck / Deutschland</w:t>
                            </w:r>
                          </w:p>
                          <w:p w14:paraId="3D370E21" w14:textId="77777777" w:rsidR="00B640E4" w:rsidRDefault="00B640E4" w:rsidP="00B640E4">
                            <w:pPr>
                              <w:rPr>
                                <w:rFonts w:ascii="Arial" w:hAnsi="Arial" w:cs="Arial"/>
                                <w:sz w:val="16"/>
                                <w:szCs w:val="16"/>
                              </w:rPr>
                            </w:pPr>
                          </w:p>
                          <w:p w14:paraId="0425C9DB" w14:textId="77777777" w:rsidR="00B640E4" w:rsidRDefault="00B640E4" w:rsidP="00B640E4">
                            <w:pPr>
                              <w:rPr>
                                <w:rFonts w:ascii="Arial" w:hAnsi="Arial" w:cs="Arial"/>
                                <w:sz w:val="16"/>
                                <w:szCs w:val="16"/>
                              </w:rPr>
                            </w:pPr>
                          </w:p>
                          <w:p w14:paraId="38BD7D13" w14:textId="6D04B8B1" w:rsidR="00B640E4" w:rsidRPr="00045616" w:rsidRDefault="00B640E4" w:rsidP="00C76EB6">
                            <w:pPr>
                              <w:rPr>
                                <w:szCs w:val="16"/>
                              </w:rPr>
                            </w:pPr>
                            <w:proofErr w:type="spellStart"/>
                            <w:r w:rsidRPr="00045616">
                              <w:rPr>
                                <w:rFonts w:ascii="Arial" w:hAnsi="Arial" w:cs="Arial"/>
                                <w:sz w:val="16"/>
                                <w:szCs w:val="16"/>
                              </w:rPr>
                              <w:t>Februar</w:t>
                            </w:r>
                            <w:r w:rsidR="00045616">
                              <w:rPr>
                                <w:rFonts w:ascii="Arial" w:hAnsi="Arial" w:cs="Arial"/>
                                <w:sz w:val="16"/>
                                <w:szCs w:val="16"/>
                              </w:rPr>
                              <w:t>y</w:t>
                            </w:r>
                            <w:proofErr w:type="spellEnd"/>
                            <w:r w:rsidR="00045616">
                              <w:rPr>
                                <w:rFonts w:ascii="Arial" w:hAnsi="Arial" w:cs="Arial"/>
                                <w:sz w:val="16"/>
                                <w:szCs w:val="16"/>
                              </w:rPr>
                              <w:t xml:space="preserve"> 1st, </w:t>
                            </w:r>
                            <w:r w:rsidRPr="00045616">
                              <w:rPr>
                                <w:rFonts w:ascii="Arial" w:hAnsi="Arial" w:cs="Arial"/>
                                <w:sz w:val="16"/>
                                <w:szCs w:val="16"/>
                              </w:rPr>
                              <w:t>2024</w:t>
                            </w:r>
                          </w:p>
                        </w:txbxContent>
                      </wps:txbx>
                      <wps:bodyPr rot="0" vert="horz" wrap="square" lIns="91440" tIns="45720" rIns="91440" bIns="45720" anchor="t" anchorCtr="0" upright="1">
                        <a:noAutofit/>
                      </wps:bodyPr>
                    </wps:wsp>
                  </a:graphicData>
                </a:graphic>
              </wp:anchor>
            </w:drawing>
          </mc:Choice>
          <mc:Fallback>
            <w:pict>
              <v:shapetype w14:anchorId="75B003DA" id="_x0000_t202" coordsize="21600,21600" o:spt="202" path="m,l,21600r21600,l21600,xe">
                <v:stroke joinstyle="miter"/>
                <v:path gradientshapeok="t" o:connecttype="rect"/>
              </v:shapetype>
              <v:shape id="Text Box 53" o:spid="_x0000_s1026" type="#_x0000_t202" style="position:absolute;left:0;text-align:left;margin-left:92.8pt;margin-top:9.2pt;width:2in;height:182.55pt;z-index:2516582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" stroked="f">
                <v:textbox>
                  <w:txbxContent>
                    <w:p w14:paraId="4C1D5AAE" w14:textId="77777777" w:rsidR="00B640E4" w:rsidRPr="003A521B" w:rsidRDefault="00B640E4" w:rsidP="00B640E4">
                      <w:pPr>
                        <w:rPr>
                          <w:rFonts w:ascii="Arial" w:hAnsi="Arial" w:cs="Arial"/>
                          <w:b/>
                          <w:sz w:val="16"/>
                          <w:szCs w:val="16"/>
                          <w:lang w:val="en-US"/>
                        </w:rPr>
                      </w:pPr>
                      <w:r w:rsidRPr="003A521B">
                        <w:rPr>
                          <w:rFonts w:ascii="Arial" w:hAnsi="Arial" w:cs="Arial"/>
                          <w:b/>
                          <w:sz w:val="16"/>
                          <w:szCs w:val="16"/>
                          <w:lang w:val="en-US"/>
                        </w:rPr>
                        <w:t>Press Release</w:t>
                      </w:r>
                    </w:p>
                    <w:p w14:paraId="1D2CAE90" w14:textId="77777777" w:rsidR="00B640E4" w:rsidRPr="003A521B" w:rsidRDefault="00B640E4" w:rsidP="00B640E4">
                      <w:pPr>
                        <w:rPr>
                          <w:rFonts w:ascii="Arial" w:hAnsi="Arial" w:cs="Arial"/>
                          <w:sz w:val="16"/>
                          <w:szCs w:val="16"/>
                          <w:lang w:val="en-US"/>
                        </w:rPr>
                      </w:pPr>
                    </w:p>
                    <w:p w14:paraId="56318C9F" w14:textId="77777777" w:rsidR="00B640E4" w:rsidRPr="003A521B" w:rsidRDefault="00B640E4" w:rsidP="00B640E4">
                      <w:pPr>
                        <w:rPr>
                          <w:rFonts w:ascii="Arial" w:hAnsi="Arial" w:cs="Arial"/>
                          <w:sz w:val="16"/>
                          <w:szCs w:val="16"/>
                          <w:lang w:val="en-US"/>
                        </w:rPr>
                      </w:pPr>
                    </w:p>
                    <w:p w14:paraId="45ECA673" w14:textId="77777777" w:rsidR="00B640E4" w:rsidRPr="003A521B" w:rsidRDefault="00B640E4" w:rsidP="00B640E4">
                      <w:pPr>
                        <w:rPr>
                          <w:rFonts w:ascii="Arial" w:hAnsi="Arial" w:cs="Arial"/>
                          <w:sz w:val="16"/>
                          <w:szCs w:val="16"/>
                          <w:lang w:val="en-US"/>
                        </w:rPr>
                      </w:pPr>
                      <w:r w:rsidRPr="003A521B">
                        <w:rPr>
                          <w:rFonts w:ascii="Arial" w:hAnsi="Arial" w:cs="Arial"/>
                          <w:sz w:val="16"/>
                          <w:szCs w:val="16"/>
                          <w:lang w:val="en-US"/>
                        </w:rPr>
                        <w:t xml:space="preserve">Your </w:t>
                      </w:r>
                      <w:r>
                        <w:rPr>
                          <w:rFonts w:ascii="Arial" w:hAnsi="Arial" w:cs="Arial"/>
                          <w:sz w:val="16"/>
                          <w:szCs w:val="16"/>
                          <w:lang w:val="en-US"/>
                        </w:rPr>
                        <w:t>point of contact</w:t>
                      </w:r>
                    </w:p>
                    <w:p w14:paraId="22BA58D4" w14:textId="77777777" w:rsidR="00B640E4" w:rsidRPr="003A521B" w:rsidRDefault="00B640E4" w:rsidP="00B640E4">
                      <w:pPr>
                        <w:rPr>
                          <w:rFonts w:ascii="Arial" w:hAnsi="Arial" w:cs="Arial"/>
                          <w:b/>
                          <w:sz w:val="16"/>
                          <w:szCs w:val="16"/>
                          <w:lang w:val="en-US"/>
                        </w:rPr>
                      </w:pPr>
                      <w:r w:rsidRPr="003A521B">
                        <w:rPr>
                          <w:rFonts w:ascii="Arial" w:hAnsi="Arial" w:cs="Arial"/>
                          <w:b/>
                          <w:sz w:val="16"/>
                          <w:szCs w:val="16"/>
                          <w:lang w:val="en-US"/>
                        </w:rPr>
                        <w:t>Simone Pickhardt</w:t>
                      </w:r>
                    </w:p>
                    <w:p w14:paraId="61EE88B1" w14:textId="77777777" w:rsidR="00B640E4" w:rsidRPr="003A521B" w:rsidRDefault="00B640E4" w:rsidP="00B640E4">
                      <w:pPr>
                        <w:rPr>
                          <w:rFonts w:ascii="Arial" w:hAnsi="Arial" w:cs="Arial"/>
                          <w:sz w:val="16"/>
                          <w:szCs w:val="16"/>
                          <w:lang w:val="en-US"/>
                        </w:rPr>
                      </w:pPr>
                    </w:p>
                    <w:p w14:paraId="16FED9AD" w14:textId="77777777" w:rsidR="00B640E4" w:rsidRDefault="00B640E4" w:rsidP="00B640E4">
                      <w:pPr>
                        <w:rPr>
                          <w:rFonts w:ascii="Arial" w:hAnsi="Arial" w:cs="Arial"/>
                          <w:sz w:val="16"/>
                          <w:szCs w:val="16"/>
                          <w:lang w:val="fr-FR"/>
                        </w:rPr>
                      </w:pPr>
                      <w:r w:rsidRPr="00CD1E53">
                        <w:rPr>
                          <w:rFonts w:ascii="Arial" w:hAnsi="Arial" w:cs="Arial"/>
                          <w:sz w:val="16"/>
                          <w:szCs w:val="16"/>
                        </w:rPr>
                        <w:t xml:space="preserve">Tel.  </w:t>
                      </w:r>
                      <w:r>
                        <w:rPr>
                          <w:rFonts w:ascii="Arial" w:hAnsi="Arial" w:cs="Arial"/>
                          <w:sz w:val="16"/>
                          <w:szCs w:val="16"/>
                          <w:lang w:val="fr-FR"/>
                        </w:rPr>
                        <w:t>+49 176 108 59 361</w:t>
                      </w:r>
                    </w:p>
                    <w:p w14:paraId="49F1807D" w14:textId="77777777" w:rsidR="00B640E4" w:rsidRDefault="00B640E4" w:rsidP="00B640E4">
                      <w:pPr>
                        <w:rPr>
                          <w:rStyle w:val="Hyperlink"/>
                          <w:rFonts w:ascii="Arial" w:hAnsi="Arial" w:cs="Arial"/>
                          <w:sz w:val="16"/>
                          <w:szCs w:val="16"/>
                          <w:lang w:val="fr-FR"/>
                        </w:rPr>
                      </w:pPr>
                      <w:hyperlink r:id="rId13" w:history="1">
                        <w:r w:rsidRPr="00BD2823">
                          <w:rPr>
                            <w:rStyle w:val="Hyperlink"/>
                            <w:rFonts w:ascii="Arial" w:hAnsi="Arial" w:cs="Arial"/>
                            <w:sz w:val="16"/>
                            <w:szCs w:val="16"/>
                            <w:lang w:val="fr-FR"/>
                          </w:rPr>
                          <w:t>pickhardt@abicor-group.com</w:t>
                        </w:r>
                      </w:hyperlink>
                      <w:r>
                        <w:rPr>
                          <w:rFonts w:ascii="Arial" w:hAnsi="Arial" w:cs="Arial"/>
                          <w:sz w:val="16"/>
                          <w:szCs w:val="16"/>
                          <w:lang w:val="fr-FR"/>
                        </w:rPr>
                        <w:t xml:space="preserve"> </w:t>
                      </w:r>
                    </w:p>
                    <w:p w14:paraId="50DB0F8E" w14:textId="77777777" w:rsidR="00B640E4" w:rsidRDefault="00B640E4" w:rsidP="00B640E4">
                      <w:pPr>
                        <w:rPr>
                          <w:rFonts w:ascii="Arial" w:hAnsi="Arial" w:cs="Arial"/>
                          <w:sz w:val="16"/>
                          <w:szCs w:val="16"/>
                          <w:lang w:val="fr-FR"/>
                        </w:rPr>
                      </w:pPr>
                      <w:hyperlink r:id="rId14" w:history="1">
                        <w:r w:rsidRPr="00BD2823">
                          <w:rPr>
                            <w:rStyle w:val="Hyperlink"/>
                            <w:rFonts w:ascii="Arial" w:hAnsi="Arial" w:cs="Arial"/>
                            <w:sz w:val="16"/>
                            <w:szCs w:val="16"/>
                            <w:lang w:val="fr-FR"/>
                          </w:rPr>
                          <w:t>www.abicor-group.com</w:t>
                        </w:r>
                      </w:hyperlink>
                      <w:r>
                        <w:rPr>
                          <w:rFonts w:ascii="Arial" w:hAnsi="Arial" w:cs="Arial"/>
                          <w:sz w:val="16"/>
                          <w:szCs w:val="16"/>
                          <w:lang w:val="fr-FR"/>
                        </w:rPr>
                        <w:t xml:space="preserve"> </w:t>
                      </w:r>
                    </w:p>
                    <w:p w14:paraId="7EF093BF" w14:textId="77777777" w:rsidR="00B640E4" w:rsidRDefault="00B640E4" w:rsidP="00B640E4">
                      <w:pPr>
                        <w:rPr>
                          <w:rFonts w:ascii="Arial" w:hAnsi="Arial" w:cs="Arial"/>
                          <w:sz w:val="16"/>
                          <w:szCs w:val="16"/>
                          <w:u w:val="single"/>
                          <w:lang w:val="fr-FR"/>
                        </w:rPr>
                      </w:pPr>
                    </w:p>
                    <w:p w14:paraId="6E610C6E" w14:textId="77777777" w:rsidR="00B640E4" w:rsidRPr="00056766" w:rsidRDefault="00B640E4" w:rsidP="00B640E4">
                      <w:pPr>
                        <w:rPr>
                          <w:rFonts w:ascii="Arial" w:hAnsi="Arial" w:cs="Arial"/>
                          <w:sz w:val="16"/>
                          <w:szCs w:val="16"/>
                          <w:lang w:val="en-US"/>
                        </w:rPr>
                      </w:pPr>
                      <w:r w:rsidRPr="00056766">
                        <w:rPr>
                          <w:rFonts w:ascii="Arial" w:hAnsi="Arial" w:cs="Arial"/>
                          <w:sz w:val="16"/>
                          <w:szCs w:val="16"/>
                          <w:lang w:val="en-US"/>
                        </w:rPr>
                        <w:t xml:space="preserve">ABICOR GROUP </w:t>
                      </w:r>
                      <w:r w:rsidRPr="00056766">
                        <w:rPr>
                          <w:rFonts w:ascii="Arial" w:hAnsi="Arial" w:cs="Arial"/>
                          <w:sz w:val="16"/>
                          <w:szCs w:val="16"/>
                          <w:lang w:val="en-US"/>
                        </w:rPr>
                        <w:br/>
                        <w:t>M</w:t>
                      </w:r>
                      <w:r>
                        <w:rPr>
                          <w:rFonts w:ascii="Arial" w:hAnsi="Arial" w:cs="Arial"/>
                          <w:sz w:val="16"/>
                          <w:szCs w:val="16"/>
                          <w:lang w:val="en-US"/>
                        </w:rPr>
                        <w:t>anagement GmbH</w:t>
                      </w:r>
                    </w:p>
                    <w:p w14:paraId="1C26D684" w14:textId="77777777" w:rsidR="00B640E4" w:rsidRDefault="00B640E4" w:rsidP="00B640E4">
                      <w:pPr>
                        <w:rPr>
                          <w:rFonts w:ascii="Arial" w:hAnsi="Arial" w:cs="Arial"/>
                          <w:sz w:val="16"/>
                          <w:szCs w:val="16"/>
                        </w:rPr>
                      </w:pPr>
                      <w:r>
                        <w:rPr>
                          <w:rFonts w:ascii="Arial" w:hAnsi="Arial" w:cs="Arial"/>
                          <w:sz w:val="16"/>
                          <w:szCs w:val="16"/>
                        </w:rPr>
                        <w:t>Kiesacker</w:t>
                      </w:r>
                    </w:p>
                    <w:p w14:paraId="190057DA" w14:textId="77777777" w:rsidR="00B640E4" w:rsidRDefault="00B640E4" w:rsidP="00B640E4">
                      <w:pPr>
                        <w:rPr>
                          <w:rFonts w:ascii="Arial" w:hAnsi="Arial" w:cs="Arial"/>
                          <w:sz w:val="16"/>
                          <w:szCs w:val="16"/>
                        </w:rPr>
                      </w:pPr>
                      <w:r>
                        <w:rPr>
                          <w:rFonts w:ascii="Arial" w:hAnsi="Arial" w:cs="Arial"/>
                          <w:sz w:val="16"/>
                          <w:szCs w:val="16"/>
                        </w:rPr>
                        <w:t>35418 Buseck / Deutschland</w:t>
                      </w:r>
                    </w:p>
                    <w:p w14:paraId="3D370E21" w14:textId="77777777" w:rsidR="00B640E4" w:rsidRDefault="00B640E4" w:rsidP="00B640E4">
                      <w:pPr>
                        <w:rPr>
                          <w:rFonts w:ascii="Arial" w:hAnsi="Arial" w:cs="Arial"/>
                          <w:sz w:val="16"/>
                          <w:szCs w:val="16"/>
                        </w:rPr>
                      </w:pPr>
                    </w:p>
                    <w:p w14:paraId="0425C9DB" w14:textId="77777777" w:rsidR="00B640E4" w:rsidRDefault="00B640E4" w:rsidP="00B640E4">
                      <w:pPr>
                        <w:rPr>
                          <w:rFonts w:ascii="Arial" w:hAnsi="Arial" w:cs="Arial"/>
                          <w:sz w:val="16"/>
                          <w:szCs w:val="16"/>
                        </w:rPr>
                      </w:pPr>
                    </w:p>
                    <w:p w14:paraId="38BD7D13" w14:textId="6D04B8B1" w:rsidR="00B640E4" w:rsidRPr="00045616" w:rsidRDefault="00B640E4" w:rsidP="00C76EB6">
                      <w:pPr>
                        <w:rPr>
                          <w:szCs w:val="16"/>
                        </w:rPr>
                      </w:pPr>
                      <w:proofErr w:type="spellStart"/>
                      <w:r w:rsidRPr="00045616">
                        <w:rPr>
                          <w:rFonts w:ascii="Arial" w:hAnsi="Arial" w:cs="Arial"/>
                          <w:sz w:val="16"/>
                          <w:szCs w:val="16"/>
                        </w:rPr>
                        <w:t>Februar</w:t>
                      </w:r>
                      <w:r w:rsidR="00045616">
                        <w:rPr>
                          <w:rFonts w:ascii="Arial" w:hAnsi="Arial" w:cs="Arial"/>
                          <w:sz w:val="16"/>
                          <w:szCs w:val="16"/>
                        </w:rPr>
                        <w:t>y</w:t>
                      </w:r>
                      <w:proofErr w:type="spellEnd"/>
                      <w:r w:rsidR="00045616">
                        <w:rPr>
                          <w:rFonts w:ascii="Arial" w:hAnsi="Arial" w:cs="Arial"/>
                          <w:sz w:val="16"/>
                          <w:szCs w:val="16"/>
                        </w:rPr>
                        <w:t xml:space="preserve"> 1st, </w:t>
                      </w:r>
                      <w:r w:rsidRPr="00045616">
                        <w:rPr>
                          <w:rFonts w:ascii="Arial" w:hAnsi="Arial" w:cs="Arial"/>
                          <w:sz w:val="16"/>
                          <w:szCs w:val="16"/>
                        </w:rPr>
                        <w:t>2024</w:t>
                      </w:r>
                    </w:p>
                  </w:txbxContent>
                </v:textbox>
                <w10:wrap type="square" anchorx="page"/>
              </v:shape>
            </w:pict>
          </mc:Fallback>
        </mc:AlternateContent>
      </w:r>
    </w:p>
    <w:p w14:paraId="65001029" w14:textId="6515F01C" w:rsidR="00BA582E" w:rsidRPr="00BA582E" w:rsidRDefault="008F0179" w:rsidP="00BA582E">
      <w:pPr>
        <w:widowControl w:val="0"/>
        <w:autoSpaceDE w:val="0"/>
        <w:autoSpaceDN w:val="0"/>
        <w:spacing w:line="276" w:lineRule="auto"/>
        <w:ind w:left="118" w:right="41"/>
        <w:jc w:val="both"/>
        <w:outlineLvl w:val="0"/>
        <w:rPr>
          <w:rFonts w:ascii="Arial" w:eastAsia="Arial" w:hAnsi="Arial" w:cs="Arial"/>
          <w:b/>
          <w:bCs/>
          <w:sz w:val="20"/>
          <w:szCs w:val="20"/>
          <w:lang w:val="en-US" w:eastAsia="en-US"/>
        </w:rPr>
      </w:pPr>
      <w:r>
        <w:rPr>
          <w:rFonts w:ascii="Arial" w:eastAsia="Arial" w:hAnsi="Arial" w:cs="Arial"/>
          <w:b/>
          <w:bCs/>
          <w:sz w:val="20"/>
          <w:szCs w:val="20"/>
          <w:lang w:val="en-US" w:eastAsia="en-US"/>
        </w:rPr>
        <w:t xml:space="preserve">Under one roof and management </w:t>
      </w:r>
      <w:r w:rsidR="00597804">
        <w:rPr>
          <w:rFonts w:ascii="Arial" w:eastAsia="Arial" w:hAnsi="Arial" w:cs="Arial"/>
          <w:b/>
          <w:bCs/>
          <w:sz w:val="20"/>
          <w:szCs w:val="20"/>
          <w:lang w:val="en-US" w:eastAsia="en-US"/>
        </w:rPr>
        <w:t>–</w:t>
      </w:r>
      <w:r>
        <w:rPr>
          <w:rFonts w:ascii="Arial" w:eastAsia="Arial" w:hAnsi="Arial" w:cs="Arial"/>
          <w:b/>
          <w:bCs/>
          <w:sz w:val="20"/>
          <w:szCs w:val="20"/>
          <w:lang w:val="en-US" w:eastAsia="en-US"/>
        </w:rPr>
        <w:t xml:space="preserve"> </w:t>
      </w:r>
      <w:r w:rsidR="00BA582E" w:rsidRPr="00BA582E">
        <w:rPr>
          <w:rFonts w:ascii="Arial" w:eastAsia="Arial" w:hAnsi="Arial" w:cs="Arial"/>
          <w:b/>
          <w:bCs/>
          <w:sz w:val="20"/>
          <w:szCs w:val="20"/>
          <w:lang w:val="en-US" w:eastAsia="en-US"/>
        </w:rPr>
        <w:t>ABICOR</w:t>
      </w:r>
      <w:r w:rsidR="00BA582E" w:rsidRPr="00BA582E">
        <w:rPr>
          <w:rFonts w:ascii="Arial" w:eastAsia="Arial" w:hAnsi="Arial" w:cs="Arial"/>
          <w:b/>
          <w:bCs/>
          <w:spacing w:val="-12"/>
          <w:sz w:val="20"/>
          <w:szCs w:val="20"/>
          <w:lang w:val="en-US" w:eastAsia="en-US"/>
        </w:rPr>
        <w:t xml:space="preserve"> </w:t>
      </w:r>
      <w:r w:rsidR="00BA582E" w:rsidRPr="00BA582E">
        <w:rPr>
          <w:rFonts w:ascii="Arial" w:eastAsia="Arial" w:hAnsi="Arial" w:cs="Arial"/>
          <w:b/>
          <w:bCs/>
          <w:sz w:val="20"/>
          <w:szCs w:val="20"/>
          <w:lang w:val="en-US" w:eastAsia="en-US"/>
        </w:rPr>
        <w:t>BINZEL</w:t>
      </w:r>
      <w:r w:rsidR="00BA582E" w:rsidRPr="00BA582E">
        <w:rPr>
          <w:rFonts w:ascii="Arial" w:eastAsia="Arial" w:hAnsi="Arial" w:cs="Arial"/>
          <w:b/>
          <w:bCs/>
          <w:spacing w:val="-11"/>
          <w:sz w:val="20"/>
          <w:szCs w:val="20"/>
          <w:lang w:val="en-US" w:eastAsia="en-US"/>
        </w:rPr>
        <w:t xml:space="preserve"> </w:t>
      </w:r>
      <w:r w:rsidR="00BA582E" w:rsidRPr="00BA582E">
        <w:rPr>
          <w:rFonts w:ascii="Arial" w:eastAsia="Arial" w:hAnsi="Arial" w:cs="Arial"/>
          <w:b/>
          <w:bCs/>
          <w:sz w:val="20"/>
          <w:szCs w:val="20"/>
          <w:lang w:val="en-US" w:eastAsia="en-US"/>
        </w:rPr>
        <w:t>and</w:t>
      </w:r>
      <w:r w:rsidR="00BA582E" w:rsidRPr="00BA582E">
        <w:rPr>
          <w:rFonts w:ascii="Arial" w:eastAsia="Arial" w:hAnsi="Arial" w:cs="Arial"/>
          <w:b/>
          <w:bCs/>
          <w:spacing w:val="-9"/>
          <w:sz w:val="20"/>
          <w:szCs w:val="20"/>
          <w:lang w:val="en-US" w:eastAsia="en-US"/>
        </w:rPr>
        <w:t xml:space="preserve"> </w:t>
      </w:r>
      <w:r w:rsidR="00BA582E" w:rsidRPr="00BA582E">
        <w:rPr>
          <w:rFonts w:ascii="Arial" w:eastAsia="Arial" w:hAnsi="Arial" w:cs="Arial"/>
          <w:b/>
          <w:bCs/>
          <w:sz w:val="20"/>
          <w:szCs w:val="20"/>
          <w:lang w:val="en-US" w:eastAsia="en-US"/>
        </w:rPr>
        <w:t>Thermacut</w:t>
      </w:r>
      <w:r w:rsidR="00BA582E" w:rsidRPr="00BA582E">
        <w:rPr>
          <w:rFonts w:ascii="Arial" w:eastAsia="Arial" w:hAnsi="Arial" w:cs="Arial"/>
          <w:b/>
          <w:bCs/>
          <w:spacing w:val="-11"/>
          <w:sz w:val="20"/>
          <w:szCs w:val="20"/>
          <w:lang w:val="en-US" w:eastAsia="en-US"/>
        </w:rPr>
        <w:t xml:space="preserve"> </w:t>
      </w:r>
      <w:r w:rsidR="00BA582E" w:rsidRPr="00BA582E">
        <w:rPr>
          <w:rFonts w:ascii="Arial" w:eastAsia="Arial" w:hAnsi="Arial" w:cs="Arial"/>
          <w:b/>
          <w:bCs/>
          <w:sz w:val="20"/>
          <w:szCs w:val="20"/>
          <w:lang w:val="en-US" w:eastAsia="en-US"/>
        </w:rPr>
        <w:t>become</w:t>
      </w:r>
      <w:r w:rsidR="00BA582E" w:rsidRPr="00BA582E">
        <w:rPr>
          <w:rFonts w:ascii="Arial" w:eastAsia="Arial" w:hAnsi="Arial" w:cs="Arial"/>
          <w:b/>
          <w:bCs/>
          <w:spacing w:val="-10"/>
          <w:sz w:val="20"/>
          <w:szCs w:val="20"/>
          <w:lang w:val="en-US" w:eastAsia="en-US"/>
        </w:rPr>
        <w:t xml:space="preserve"> </w:t>
      </w:r>
      <w:r w:rsidR="00BA582E" w:rsidRPr="00BA582E">
        <w:rPr>
          <w:rFonts w:ascii="Arial" w:eastAsia="Arial" w:hAnsi="Arial" w:cs="Arial"/>
          <w:b/>
          <w:bCs/>
          <w:sz w:val="20"/>
          <w:szCs w:val="20"/>
          <w:lang w:val="en-US" w:eastAsia="en-US"/>
        </w:rPr>
        <w:t>part</w:t>
      </w:r>
      <w:r w:rsidR="00BA582E" w:rsidRPr="00BA582E">
        <w:rPr>
          <w:rFonts w:ascii="Arial" w:eastAsia="Arial" w:hAnsi="Arial" w:cs="Arial"/>
          <w:b/>
          <w:bCs/>
          <w:spacing w:val="-9"/>
          <w:sz w:val="20"/>
          <w:szCs w:val="20"/>
          <w:lang w:val="en-US" w:eastAsia="en-US"/>
        </w:rPr>
        <w:t xml:space="preserve"> </w:t>
      </w:r>
      <w:r w:rsidR="00BA582E" w:rsidRPr="00BA582E">
        <w:rPr>
          <w:rFonts w:ascii="Arial" w:eastAsia="Arial" w:hAnsi="Arial" w:cs="Arial"/>
          <w:b/>
          <w:bCs/>
          <w:sz w:val="20"/>
          <w:szCs w:val="20"/>
          <w:lang w:val="en-US" w:eastAsia="en-US"/>
        </w:rPr>
        <w:t>of the new ABICOR GROUP</w:t>
      </w:r>
    </w:p>
    <w:p w14:paraId="4E78E07E" w14:textId="77777777" w:rsidR="00BA582E" w:rsidRPr="00BA582E" w:rsidRDefault="00BA582E" w:rsidP="00BA582E">
      <w:pPr>
        <w:widowControl w:val="0"/>
        <w:autoSpaceDE w:val="0"/>
        <w:autoSpaceDN w:val="0"/>
        <w:spacing w:before="10"/>
        <w:rPr>
          <w:rFonts w:ascii="Arial" w:eastAsia="Arial" w:hAnsi="Arial" w:cs="Arial"/>
          <w:b/>
          <w:sz w:val="22"/>
          <w:szCs w:val="20"/>
          <w:lang w:val="en-US" w:eastAsia="en-US"/>
        </w:rPr>
      </w:pPr>
    </w:p>
    <w:p w14:paraId="33D76A8F" w14:textId="57089C1D" w:rsidR="00A17A28" w:rsidRDefault="00BA582E" w:rsidP="00BA582E">
      <w:pPr>
        <w:widowControl w:val="0"/>
        <w:autoSpaceDE w:val="0"/>
        <w:autoSpaceDN w:val="0"/>
        <w:spacing w:line="276" w:lineRule="auto"/>
        <w:ind w:left="118" w:right="40"/>
        <w:jc w:val="both"/>
        <w:rPr>
          <w:rFonts w:ascii="Arial" w:eastAsia="Arial" w:hAnsi="Arial" w:cs="Arial"/>
          <w:sz w:val="20"/>
          <w:szCs w:val="20"/>
          <w:lang w:val="en-US" w:eastAsia="en-US"/>
        </w:rPr>
      </w:pPr>
      <w:r w:rsidRPr="00BA582E">
        <w:rPr>
          <w:rFonts w:ascii="Arial" w:eastAsia="Arial" w:hAnsi="Arial" w:cs="Arial"/>
          <w:sz w:val="20"/>
          <w:szCs w:val="20"/>
          <w:lang w:val="en-US" w:eastAsia="en-US"/>
        </w:rPr>
        <w:t>IBG</w:t>
      </w:r>
      <w:r w:rsidRPr="00BA582E">
        <w:rPr>
          <w:rFonts w:ascii="Arial" w:eastAsia="Arial" w:hAnsi="Arial" w:cs="Arial"/>
          <w:spacing w:val="-9"/>
          <w:sz w:val="20"/>
          <w:szCs w:val="20"/>
          <w:lang w:val="en-US" w:eastAsia="en-US"/>
        </w:rPr>
        <w:t xml:space="preserve"> </w:t>
      </w:r>
      <w:proofErr w:type="spellStart"/>
      <w:r w:rsidRPr="00BA582E">
        <w:rPr>
          <w:rFonts w:ascii="Arial" w:eastAsia="Arial" w:hAnsi="Arial" w:cs="Arial"/>
          <w:sz w:val="20"/>
          <w:szCs w:val="20"/>
          <w:lang w:val="en-US" w:eastAsia="en-US"/>
        </w:rPr>
        <w:t>Industrie</w:t>
      </w:r>
      <w:proofErr w:type="spellEnd"/>
      <w:r w:rsidRPr="00BA582E">
        <w:rPr>
          <w:rFonts w:ascii="Arial" w:eastAsia="Arial" w:hAnsi="Arial" w:cs="Arial"/>
          <w:sz w:val="20"/>
          <w:szCs w:val="20"/>
          <w:lang w:val="en-US" w:eastAsia="en-US"/>
        </w:rPr>
        <w:t>-</w:t>
      </w:r>
      <w:proofErr w:type="spellStart"/>
      <w:r w:rsidRPr="00BA582E">
        <w:rPr>
          <w:rFonts w:ascii="Arial" w:eastAsia="Arial" w:hAnsi="Arial" w:cs="Arial"/>
          <w:sz w:val="20"/>
          <w:szCs w:val="20"/>
          <w:lang w:val="en-US" w:eastAsia="en-US"/>
        </w:rPr>
        <w:t>Beteiligungs</w:t>
      </w:r>
      <w:proofErr w:type="spellEnd"/>
      <w:r w:rsidRPr="00BA582E">
        <w:rPr>
          <w:rFonts w:ascii="Arial" w:eastAsia="Arial" w:hAnsi="Arial" w:cs="Arial"/>
          <w:sz w:val="20"/>
          <w:szCs w:val="20"/>
          <w:lang w:val="en-US" w:eastAsia="en-US"/>
        </w:rPr>
        <w:t>-Gesellschaft</w:t>
      </w:r>
      <w:r w:rsidRPr="00BA582E">
        <w:rPr>
          <w:rFonts w:ascii="Arial" w:eastAsia="Arial" w:hAnsi="Arial" w:cs="Arial"/>
          <w:spacing w:val="-8"/>
          <w:sz w:val="20"/>
          <w:szCs w:val="20"/>
          <w:lang w:val="en-US" w:eastAsia="en-US"/>
        </w:rPr>
        <w:t xml:space="preserve"> </w:t>
      </w:r>
      <w:proofErr w:type="spellStart"/>
      <w:r w:rsidRPr="00BA582E">
        <w:rPr>
          <w:rFonts w:ascii="Arial" w:eastAsia="Arial" w:hAnsi="Arial" w:cs="Arial"/>
          <w:sz w:val="20"/>
          <w:szCs w:val="20"/>
          <w:lang w:val="en-US" w:eastAsia="en-US"/>
        </w:rPr>
        <w:t>mbH</w:t>
      </w:r>
      <w:proofErr w:type="spellEnd"/>
      <w:r w:rsidRPr="00BA582E">
        <w:rPr>
          <w:rFonts w:ascii="Arial" w:eastAsia="Arial" w:hAnsi="Arial" w:cs="Arial"/>
          <w:spacing w:val="-8"/>
          <w:sz w:val="20"/>
          <w:szCs w:val="20"/>
          <w:lang w:val="en-US" w:eastAsia="en-US"/>
        </w:rPr>
        <w:t xml:space="preserve"> </w:t>
      </w:r>
      <w:r w:rsidRPr="00BA582E">
        <w:rPr>
          <w:rFonts w:ascii="Arial" w:eastAsia="Arial" w:hAnsi="Arial" w:cs="Arial"/>
          <w:sz w:val="20"/>
          <w:szCs w:val="20"/>
          <w:lang w:val="en-US" w:eastAsia="en-US"/>
        </w:rPr>
        <w:t>&amp;</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Co</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KG</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today</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presented</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a</w:t>
      </w:r>
      <w:r w:rsidRPr="00BA582E">
        <w:rPr>
          <w:rFonts w:ascii="Arial" w:eastAsia="Arial" w:hAnsi="Arial" w:cs="Arial"/>
          <w:spacing w:val="-10"/>
          <w:sz w:val="20"/>
          <w:szCs w:val="20"/>
          <w:lang w:val="en-US" w:eastAsia="en-US"/>
        </w:rPr>
        <w:t xml:space="preserve"> </w:t>
      </w:r>
      <w:r w:rsidRPr="00BA582E">
        <w:rPr>
          <w:rFonts w:ascii="Arial" w:eastAsia="Arial" w:hAnsi="Arial" w:cs="Arial"/>
          <w:sz w:val="20"/>
          <w:szCs w:val="20"/>
          <w:lang w:val="en-US" w:eastAsia="en-US"/>
        </w:rPr>
        <w:t xml:space="preserve">significant </w:t>
      </w:r>
      <w:r w:rsidR="00C91E4D">
        <w:rPr>
          <w:rFonts w:ascii="Arial" w:eastAsia="Arial" w:hAnsi="Arial" w:cs="Arial"/>
          <w:sz w:val="20"/>
          <w:szCs w:val="20"/>
          <w:lang w:val="en-US" w:eastAsia="en-US"/>
        </w:rPr>
        <w:t>milestone</w:t>
      </w:r>
      <w:r w:rsidRPr="00BA582E">
        <w:rPr>
          <w:rFonts w:ascii="Arial" w:eastAsia="Arial" w:hAnsi="Arial" w:cs="Arial"/>
          <w:sz w:val="20"/>
          <w:szCs w:val="20"/>
          <w:lang w:val="en-US" w:eastAsia="en-US"/>
        </w:rPr>
        <w:t xml:space="preserve"> in its </w:t>
      </w:r>
      <w:r w:rsidR="00C91E4D">
        <w:rPr>
          <w:rFonts w:ascii="Arial" w:eastAsia="Arial" w:hAnsi="Arial" w:cs="Arial"/>
          <w:sz w:val="20"/>
          <w:szCs w:val="20"/>
          <w:lang w:val="en-US" w:eastAsia="en-US"/>
        </w:rPr>
        <w:t>corporate history</w:t>
      </w:r>
      <w:r w:rsidRPr="00BA582E">
        <w:rPr>
          <w:rFonts w:ascii="Arial" w:eastAsia="Arial" w:hAnsi="Arial" w:cs="Arial"/>
          <w:sz w:val="20"/>
          <w:szCs w:val="20"/>
          <w:lang w:val="en-US" w:eastAsia="en-US"/>
        </w:rPr>
        <w:t>.</w:t>
      </w:r>
      <w:r w:rsidR="00C91E4D">
        <w:rPr>
          <w:rFonts w:ascii="Arial" w:eastAsia="Arial" w:hAnsi="Arial" w:cs="Arial"/>
          <w:sz w:val="20"/>
          <w:szCs w:val="20"/>
          <w:lang w:val="en-US" w:eastAsia="en-US"/>
        </w:rPr>
        <w:t xml:space="preserve"> As of February 2024,</w:t>
      </w:r>
      <w:r w:rsidRPr="00BA582E">
        <w:rPr>
          <w:rFonts w:ascii="Arial" w:eastAsia="Arial" w:hAnsi="Arial" w:cs="Arial"/>
          <w:sz w:val="20"/>
          <w:szCs w:val="20"/>
          <w:lang w:val="en-US" w:eastAsia="en-US"/>
        </w:rPr>
        <w:t xml:space="preserve"> the Cologne-based company will uni</w:t>
      </w:r>
      <w:r w:rsidR="00597804">
        <w:rPr>
          <w:rFonts w:ascii="Arial" w:eastAsia="Arial" w:hAnsi="Arial" w:cs="Arial"/>
          <w:sz w:val="20"/>
          <w:szCs w:val="20"/>
          <w:lang w:val="en-US" w:eastAsia="en-US"/>
        </w:rPr>
        <w:t>te</w:t>
      </w:r>
      <w:r w:rsidRPr="00BA582E">
        <w:rPr>
          <w:rFonts w:ascii="Arial" w:eastAsia="Arial" w:hAnsi="Arial" w:cs="Arial"/>
          <w:sz w:val="20"/>
          <w:szCs w:val="20"/>
          <w:lang w:val="en-US" w:eastAsia="en-US"/>
        </w:rPr>
        <w:t xml:space="preserve"> </w:t>
      </w:r>
      <w:r w:rsidR="00C91E4D">
        <w:rPr>
          <w:rFonts w:ascii="Arial" w:eastAsia="Arial" w:hAnsi="Arial" w:cs="Arial"/>
          <w:sz w:val="20"/>
          <w:szCs w:val="20"/>
          <w:lang w:val="en-US" w:eastAsia="en-US"/>
        </w:rPr>
        <w:t xml:space="preserve">their cutting and welding companies </w:t>
      </w:r>
      <w:r w:rsidR="001A7C48">
        <w:rPr>
          <w:rFonts w:ascii="Arial" w:eastAsia="Arial" w:hAnsi="Arial" w:cs="Arial"/>
          <w:sz w:val="20"/>
          <w:szCs w:val="20"/>
          <w:lang w:val="en-US" w:eastAsia="en-US"/>
        </w:rPr>
        <w:t>in one joint group</w:t>
      </w:r>
      <w:r w:rsidR="00A040F1">
        <w:rPr>
          <w:rFonts w:ascii="Arial" w:eastAsia="Arial" w:hAnsi="Arial" w:cs="Arial"/>
          <w:sz w:val="20"/>
          <w:szCs w:val="20"/>
          <w:lang w:val="en-US" w:eastAsia="en-US"/>
        </w:rPr>
        <w:t xml:space="preserve">. </w:t>
      </w:r>
    </w:p>
    <w:p w14:paraId="5C516CCF" w14:textId="77777777" w:rsidR="00A17A28" w:rsidRDefault="00A17A28" w:rsidP="00BA582E">
      <w:pPr>
        <w:widowControl w:val="0"/>
        <w:autoSpaceDE w:val="0"/>
        <w:autoSpaceDN w:val="0"/>
        <w:spacing w:line="276" w:lineRule="auto"/>
        <w:ind w:left="118" w:right="40"/>
        <w:jc w:val="both"/>
        <w:rPr>
          <w:rFonts w:ascii="Arial" w:eastAsia="Arial" w:hAnsi="Arial" w:cs="Arial"/>
          <w:sz w:val="20"/>
          <w:szCs w:val="20"/>
          <w:lang w:val="en-US" w:eastAsia="en-US"/>
        </w:rPr>
      </w:pPr>
    </w:p>
    <w:p w14:paraId="02A66555" w14:textId="0059E678" w:rsidR="00BA582E" w:rsidRPr="00BA582E" w:rsidRDefault="00A040F1" w:rsidP="00A17A28">
      <w:pPr>
        <w:widowControl w:val="0"/>
        <w:autoSpaceDE w:val="0"/>
        <w:autoSpaceDN w:val="0"/>
        <w:spacing w:line="276" w:lineRule="auto"/>
        <w:ind w:left="118" w:right="40"/>
        <w:jc w:val="both"/>
        <w:rPr>
          <w:rFonts w:ascii="Arial" w:eastAsia="Arial" w:hAnsi="Arial" w:cs="Arial"/>
          <w:sz w:val="20"/>
          <w:szCs w:val="20"/>
          <w:lang w:val="en-US" w:eastAsia="en-US"/>
        </w:rPr>
      </w:pPr>
      <w:r>
        <w:rPr>
          <w:rFonts w:ascii="Arial" w:eastAsia="Arial" w:hAnsi="Arial" w:cs="Arial"/>
          <w:sz w:val="20"/>
          <w:szCs w:val="20"/>
          <w:lang w:val="en-US" w:eastAsia="en-US"/>
        </w:rPr>
        <w:t>The newly founded group will carry the name ABICOR GROUP</w:t>
      </w:r>
      <w:r w:rsidR="00A17A28">
        <w:rPr>
          <w:rFonts w:ascii="Arial" w:eastAsia="Arial" w:hAnsi="Arial" w:cs="Arial"/>
          <w:sz w:val="20"/>
          <w:szCs w:val="20"/>
          <w:lang w:val="en-US" w:eastAsia="en-US"/>
        </w:rPr>
        <w:t xml:space="preserve"> and will consist of the IBG companies </w:t>
      </w:r>
      <w:r w:rsidR="00254504">
        <w:rPr>
          <w:rFonts w:ascii="Arial" w:eastAsia="Arial" w:hAnsi="Arial" w:cs="Arial"/>
          <w:sz w:val="20"/>
          <w:szCs w:val="20"/>
          <w:lang w:val="en-US" w:eastAsia="en-US"/>
        </w:rPr>
        <w:t xml:space="preserve">ABICOR BINZEL, </w:t>
      </w:r>
      <w:r w:rsidR="00BA582E" w:rsidRPr="00BA582E">
        <w:rPr>
          <w:rFonts w:ascii="Arial" w:eastAsia="Arial" w:hAnsi="Arial" w:cs="Arial"/>
          <w:sz w:val="20"/>
          <w:szCs w:val="20"/>
          <w:lang w:val="en-US" w:eastAsia="en-US"/>
        </w:rPr>
        <w:t xml:space="preserve">Thermacut as well as HERR Industry System, PT Photonic Tools, </w:t>
      </w:r>
      <w:proofErr w:type="spellStart"/>
      <w:r w:rsidR="00BA582E" w:rsidRPr="00BA582E">
        <w:rPr>
          <w:rFonts w:ascii="Arial" w:eastAsia="Arial" w:hAnsi="Arial" w:cs="Arial"/>
          <w:sz w:val="20"/>
          <w:szCs w:val="20"/>
          <w:lang w:val="en-US" w:eastAsia="en-US"/>
        </w:rPr>
        <w:t>Astaras</w:t>
      </w:r>
      <w:proofErr w:type="spellEnd"/>
      <w:r w:rsidR="00BA582E" w:rsidRPr="00BA582E">
        <w:rPr>
          <w:rFonts w:ascii="Arial" w:eastAsia="Arial" w:hAnsi="Arial" w:cs="Arial"/>
          <w:sz w:val="20"/>
          <w:szCs w:val="20"/>
          <w:lang w:val="en-US" w:eastAsia="en-US"/>
        </w:rPr>
        <w:t xml:space="preserve">, </w:t>
      </w:r>
      <w:proofErr w:type="spellStart"/>
      <w:r w:rsidR="00BA582E" w:rsidRPr="00BA582E">
        <w:rPr>
          <w:rFonts w:ascii="Arial" w:eastAsia="Arial" w:hAnsi="Arial" w:cs="Arial"/>
          <w:sz w:val="20"/>
          <w:szCs w:val="20"/>
          <w:lang w:val="en-US" w:eastAsia="en-US"/>
        </w:rPr>
        <w:t>Cantesco</w:t>
      </w:r>
      <w:proofErr w:type="spellEnd"/>
      <w:r w:rsidR="00BA582E" w:rsidRPr="00BA582E">
        <w:rPr>
          <w:rFonts w:ascii="Arial" w:eastAsia="Arial" w:hAnsi="Arial" w:cs="Arial"/>
          <w:sz w:val="20"/>
          <w:szCs w:val="20"/>
          <w:lang w:val="en-US" w:eastAsia="en-US"/>
        </w:rPr>
        <w:t xml:space="preserve"> and </w:t>
      </w:r>
      <w:proofErr w:type="spellStart"/>
      <w:r w:rsidR="00BA582E" w:rsidRPr="00BA582E">
        <w:rPr>
          <w:rFonts w:ascii="Arial" w:eastAsia="Arial" w:hAnsi="Arial" w:cs="Arial"/>
          <w:sz w:val="20"/>
          <w:szCs w:val="20"/>
          <w:lang w:val="en-US" w:eastAsia="en-US"/>
        </w:rPr>
        <w:t>Weldstone</w:t>
      </w:r>
      <w:proofErr w:type="spellEnd"/>
      <w:r w:rsidR="00BA582E" w:rsidRPr="00BA582E">
        <w:rPr>
          <w:rFonts w:ascii="Arial" w:eastAsia="Arial" w:hAnsi="Arial" w:cs="Arial"/>
          <w:sz w:val="20"/>
          <w:szCs w:val="20"/>
          <w:lang w:val="en-US" w:eastAsia="en-US"/>
        </w:rPr>
        <w:t>.</w:t>
      </w:r>
    </w:p>
    <w:p w14:paraId="448A1CA2" w14:textId="77777777" w:rsidR="00BA582E" w:rsidRPr="00BA582E" w:rsidRDefault="00BA582E" w:rsidP="00BA582E">
      <w:pPr>
        <w:widowControl w:val="0"/>
        <w:autoSpaceDE w:val="0"/>
        <w:autoSpaceDN w:val="0"/>
        <w:rPr>
          <w:rFonts w:ascii="Arial" w:eastAsia="Arial" w:hAnsi="Arial" w:cs="Arial"/>
          <w:sz w:val="23"/>
          <w:szCs w:val="20"/>
          <w:lang w:val="en-US" w:eastAsia="en-US"/>
        </w:rPr>
      </w:pPr>
    </w:p>
    <w:p w14:paraId="017959E2" w14:textId="0A598482" w:rsidR="00BA582E" w:rsidRPr="00BA582E" w:rsidRDefault="00597804" w:rsidP="00BA582E">
      <w:pPr>
        <w:widowControl w:val="0"/>
        <w:autoSpaceDE w:val="0"/>
        <w:autoSpaceDN w:val="0"/>
        <w:spacing w:line="276" w:lineRule="auto"/>
        <w:ind w:left="117" w:right="40"/>
        <w:jc w:val="both"/>
        <w:rPr>
          <w:rFonts w:ascii="Arial" w:eastAsia="Arial" w:hAnsi="Arial" w:cs="Arial"/>
          <w:sz w:val="20"/>
          <w:szCs w:val="20"/>
          <w:lang w:val="en-US" w:eastAsia="en-US"/>
        </w:rPr>
      </w:pPr>
      <w:r>
        <w:rPr>
          <w:rFonts w:ascii="Arial" w:eastAsia="Arial" w:hAnsi="Arial" w:cs="Arial"/>
          <w:sz w:val="20"/>
          <w:szCs w:val="20"/>
          <w:lang w:val="en-US" w:eastAsia="en-US"/>
        </w:rPr>
        <w:t xml:space="preserve">Leadership of the </w:t>
      </w:r>
      <w:r w:rsidR="00C00BBA">
        <w:rPr>
          <w:rFonts w:ascii="Arial" w:eastAsia="Arial" w:hAnsi="Arial" w:cs="Arial"/>
          <w:sz w:val="20"/>
          <w:szCs w:val="20"/>
          <w:lang w:val="en-US" w:eastAsia="en-US"/>
        </w:rPr>
        <w:t xml:space="preserve">group </w:t>
      </w:r>
      <w:r>
        <w:rPr>
          <w:rFonts w:ascii="Arial" w:eastAsia="Arial" w:hAnsi="Arial" w:cs="Arial"/>
          <w:sz w:val="20"/>
          <w:szCs w:val="20"/>
          <w:lang w:val="en-US" w:eastAsia="en-US"/>
        </w:rPr>
        <w:t>is</w:t>
      </w:r>
      <w:r w:rsidR="00C00BBA">
        <w:rPr>
          <w:rFonts w:ascii="Arial" w:eastAsia="Arial" w:hAnsi="Arial" w:cs="Arial"/>
          <w:sz w:val="20"/>
          <w:szCs w:val="20"/>
          <w:lang w:val="en-US" w:eastAsia="en-US"/>
        </w:rPr>
        <w:t xml:space="preserve"> an </w:t>
      </w:r>
      <w:r w:rsidR="00BA582E" w:rsidRPr="00BA582E">
        <w:rPr>
          <w:rFonts w:ascii="Arial" w:eastAsia="Arial" w:hAnsi="Arial" w:cs="Arial"/>
          <w:sz w:val="20"/>
          <w:szCs w:val="20"/>
          <w:lang w:val="en-US" w:eastAsia="en-US"/>
        </w:rPr>
        <w:t xml:space="preserve">experienced </w:t>
      </w:r>
      <w:r w:rsidR="00C00BBA">
        <w:rPr>
          <w:rFonts w:ascii="Arial" w:eastAsia="Arial" w:hAnsi="Arial" w:cs="Arial"/>
          <w:sz w:val="20"/>
          <w:szCs w:val="20"/>
          <w:lang w:val="en-US" w:eastAsia="en-US"/>
        </w:rPr>
        <w:t xml:space="preserve">management team headed by </w:t>
      </w:r>
      <w:r w:rsidR="00BA582E" w:rsidRPr="00BA582E">
        <w:rPr>
          <w:rFonts w:ascii="Arial" w:eastAsia="Arial" w:hAnsi="Arial" w:cs="Arial"/>
          <w:sz w:val="20"/>
          <w:szCs w:val="20"/>
          <w:lang w:val="en-US" w:eastAsia="en-US"/>
        </w:rPr>
        <w:t>the new CEO, Prof. Dr. Emil Schubert</w:t>
      </w:r>
      <w:r w:rsidR="00A737E2">
        <w:rPr>
          <w:rFonts w:ascii="Arial" w:eastAsia="Arial" w:hAnsi="Arial" w:cs="Arial"/>
          <w:sz w:val="20"/>
          <w:szCs w:val="20"/>
          <w:lang w:val="en-US" w:eastAsia="en-US"/>
        </w:rPr>
        <w:t xml:space="preserve"> </w:t>
      </w:r>
      <w:r>
        <w:rPr>
          <w:rFonts w:ascii="Arial" w:eastAsia="Arial" w:hAnsi="Arial" w:cs="Arial"/>
          <w:sz w:val="20"/>
          <w:szCs w:val="20"/>
          <w:lang w:val="en-US" w:eastAsia="en-US"/>
        </w:rPr>
        <w:t>which is</w:t>
      </w:r>
      <w:r w:rsidR="00A737E2">
        <w:rPr>
          <w:rFonts w:ascii="Arial" w:eastAsia="Arial" w:hAnsi="Arial" w:cs="Arial"/>
          <w:sz w:val="20"/>
          <w:szCs w:val="20"/>
          <w:lang w:val="en-US" w:eastAsia="en-US"/>
        </w:rPr>
        <w:t xml:space="preserve"> responsible for </w:t>
      </w:r>
      <w:r w:rsidR="00BA582E" w:rsidRPr="00BA582E">
        <w:rPr>
          <w:rFonts w:ascii="Arial" w:eastAsia="Arial" w:hAnsi="Arial" w:cs="Arial"/>
          <w:sz w:val="20"/>
          <w:szCs w:val="20"/>
          <w:lang w:val="en-US" w:eastAsia="en-US"/>
        </w:rPr>
        <w:t xml:space="preserve">over 2,200 employees </w:t>
      </w:r>
      <w:r w:rsidR="00A737E2">
        <w:rPr>
          <w:rFonts w:ascii="Arial" w:eastAsia="Arial" w:hAnsi="Arial" w:cs="Arial"/>
          <w:sz w:val="20"/>
          <w:szCs w:val="20"/>
          <w:lang w:val="en-US" w:eastAsia="en-US"/>
        </w:rPr>
        <w:t xml:space="preserve">around the </w:t>
      </w:r>
      <w:r w:rsidR="00D4069D">
        <w:rPr>
          <w:rFonts w:ascii="Arial" w:eastAsia="Arial" w:hAnsi="Arial" w:cs="Arial"/>
          <w:sz w:val="20"/>
          <w:szCs w:val="20"/>
          <w:lang w:val="en-US" w:eastAsia="en-US"/>
        </w:rPr>
        <w:t>globe</w:t>
      </w:r>
      <w:r w:rsidR="00BA582E" w:rsidRPr="00BA582E">
        <w:rPr>
          <w:rFonts w:ascii="Arial" w:eastAsia="Arial" w:hAnsi="Arial" w:cs="Arial"/>
          <w:sz w:val="20"/>
          <w:szCs w:val="20"/>
          <w:lang w:val="en-US" w:eastAsia="en-US"/>
        </w:rPr>
        <w:t>.</w:t>
      </w:r>
    </w:p>
    <w:p w14:paraId="2779F437" w14:textId="77777777" w:rsidR="00BA582E" w:rsidRDefault="00BA582E" w:rsidP="00BA582E">
      <w:pPr>
        <w:widowControl w:val="0"/>
        <w:autoSpaceDE w:val="0"/>
        <w:autoSpaceDN w:val="0"/>
        <w:rPr>
          <w:rFonts w:ascii="Arial" w:eastAsia="Arial" w:hAnsi="Arial" w:cs="Arial"/>
          <w:sz w:val="23"/>
          <w:szCs w:val="20"/>
          <w:lang w:val="en-US" w:eastAsia="en-US"/>
        </w:rPr>
      </w:pPr>
    </w:p>
    <w:p w14:paraId="4DF88AA4" w14:textId="52EBA43F" w:rsidR="0052593D" w:rsidRPr="00BA582E" w:rsidRDefault="0052593D" w:rsidP="00BA582E">
      <w:pPr>
        <w:widowControl w:val="0"/>
        <w:autoSpaceDE w:val="0"/>
        <w:autoSpaceDN w:val="0"/>
        <w:rPr>
          <w:rFonts w:ascii="Arial" w:eastAsia="Arial" w:hAnsi="Arial" w:cs="Arial"/>
          <w:sz w:val="23"/>
          <w:szCs w:val="20"/>
          <w:lang w:val="en-US" w:eastAsia="en-US"/>
        </w:rPr>
      </w:pPr>
      <w:r>
        <w:rPr>
          <w:noProof/>
        </w:rPr>
        <w:drawing>
          <wp:inline distT="0" distB="0" distL="0" distR="0" wp14:anchorId="3508E997" wp14:editId="73775628">
            <wp:extent cx="4412974" cy="2532500"/>
            <wp:effectExtent l="0" t="0" r="6985" b="1270"/>
            <wp:docPr id="1475922500" name="Grafik 1" descr="Ein Bild, das Mann, Person, Kleidung, Blaz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22500" name="Grafik 1" descr="Ein Bild, das Mann, Person, Kleidung, Blazer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1336" cy="2537299"/>
                    </a:xfrm>
                    <a:prstGeom prst="rect">
                      <a:avLst/>
                    </a:prstGeom>
                    <a:noFill/>
                    <a:ln>
                      <a:noFill/>
                    </a:ln>
                  </pic:spPr>
                </pic:pic>
              </a:graphicData>
            </a:graphic>
          </wp:inline>
        </w:drawing>
      </w:r>
    </w:p>
    <w:p w14:paraId="2DA89D8B" w14:textId="4173157F" w:rsidR="00BA582E" w:rsidRPr="009814F3" w:rsidRDefault="0052593D" w:rsidP="00BA582E">
      <w:pPr>
        <w:widowControl w:val="0"/>
        <w:autoSpaceDE w:val="0"/>
        <w:autoSpaceDN w:val="0"/>
        <w:spacing w:before="1"/>
        <w:rPr>
          <w:rFonts w:ascii="Arial" w:eastAsia="Arial" w:hAnsi="Arial" w:cs="Arial"/>
          <w:sz w:val="16"/>
          <w:szCs w:val="16"/>
          <w:lang w:val="en-US" w:eastAsia="en-US"/>
        </w:rPr>
      </w:pPr>
      <w:r w:rsidRPr="009814F3">
        <w:rPr>
          <w:rFonts w:ascii="Arial" w:eastAsia="Arial" w:hAnsi="Arial" w:cs="Arial"/>
          <w:sz w:val="16"/>
          <w:szCs w:val="16"/>
          <w:lang w:val="en-US" w:eastAsia="en-US"/>
        </w:rPr>
        <w:t>The Management Board of</w:t>
      </w:r>
      <w:r w:rsidR="008C0B65" w:rsidRPr="009814F3">
        <w:rPr>
          <w:rFonts w:ascii="Arial" w:eastAsia="Arial" w:hAnsi="Arial" w:cs="Arial"/>
          <w:sz w:val="16"/>
          <w:szCs w:val="16"/>
          <w:lang w:val="en-US" w:eastAsia="en-US"/>
        </w:rPr>
        <w:t xml:space="preserve"> ABICOR GROUP</w:t>
      </w:r>
      <w:r w:rsidRPr="009814F3">
        <w:rPr>
          <w:rFonts w:ascii="Arial" w:eastAsia="Arial" w:hAnsi="Arial" w:cs="Arial"/>
          <w:sz w:val="16"/>
          <w:szCs w:val="16"/>
          <w:lang w:val="en-US" w:eastAsia="en-US"/>
        </w:rPr>
        <w:t xml:space="preserve"> </w:t>
      </w:r>
      <w:proofErr w:type="spellStart"/>
      <w:r w:rsidRPr="009814F3">
        <w:rPr>
          <w:rFonts w:ascii="Arial" w:eastAsia="Arial" w:hAnsi="Arial" w:cs="Arial"/>
          <w:sz w:val="16"/>
          <w:szCs w:val="16"/>
          <w:lang w:val="en-US" w:eastAsia="en-US"/>
        </w:rPr>
        <w:t>l.t.r.</w:t>
      </w:r>
      <w:proofErr w:type="spellEnd"/>
      <w:r w:rsidR="008C0B65" w:rsidRPr="009814F3">
        <w:rPr>
          <w:rFonts w:ascii="Arial" w:eastAsia="Arial" w:hAnsi="Arial" w:cs="Arial"/>
          <w:sz w:val="16"/>
          <w:szCs w:val="16"/>
          <w:lang w:val="en-US" w:eastAsia="en-US"/>
        </w:rPr>
        <w:t xml:space="preserve">: Dr. Sascha Rose (CTO), Philip Röhrig (COO), Frank Müller (CMO), Prof. Dr. Emil Schubert (CEO), Danny Maxeiner (CFO), Andreas Böckling (CSO) </w:t>
      </w:r>
      <w:r w:rsidR="004E33B8">
        <w:rPr>
          <w:rFonts w:ascii="Arial" w:eastAsia="Arial" w:hAnsi="Arial" w:cs="Arial"/>
          <w:sz w:val="16"/>
          <w:szCs w:val="16"/>
          <w:lang w:val="en-US" w:eastAsia="en-US"/>
        </w:rPr>
        <w:br/>
      </w:r>
      <w:r w:rsidR="008C0B65" w:rsidRPr="009814F3">
        <w:rPr>
          <w:rFonts w:ascii="Arial" w:eastAsia="Arial" w:hAnsi="Arial" w:cs="Arial"/>
          <w:sz w:val="16"/>
          <w:szCs w:val="16"/>
          <w:lang w:val="en-US" w:eastAsia="en-US"/>
        </w:rPr>
        <w:t>(</w:t>
      </w:r>
      <w:r w:rsidR="004E33B8">
        <w:rPr>
          <w:rFonts w:ascii="Arial" w:eastAsia="Arial" w:hAnsi="Arial" w:cs="Arial"/>
          <w:sz w:val="16"/>
          <w:szCs w:val="16"/>
          <w:lang w:val="en-US" w:eastAsia="en-US"/>
        </w:rPr>
        <w:t>Picture</w:t>
      </w:r>
      <w:r w:rsidR="008C0B65" w:rsidRPr="009814F3">
        <w:rPr>
          <w:rFonts w:ascii="Arial" w:eastAsia="Arial" w:hAnsi="Arial" w:cs="Arial"/>
          <w:sz w:val="16"/>
          <w:szCs w:val="16"/>
          <w:lang w:val="en-US" w:eastAsia="en-US"/>
        </w:rPr>
        <w:t>: ABICOR GROUP)</w:t>
      </w:r>
    </w:p>
    <w:p w14:paraId="72911C90" w14:textId="77777777" w:rsidR="008C0B65" w:rsidRPr="00BA582E" w:rsidRDefault="008C0B65" w:rsidP="00BA582E">
      <w:pPr>
        <w:widowControl w:val="0"/>
        <w:autoSpaceDE w:val="0"/>
        <w:autoSpaceDN w:val="0"/>
        <w:spacing w:before="1"/>
        <w:rPr>
          <w:rFonts w:ascii="Arial" w:eastAsia="Arial" w:hAnsi="Arial" w:cs="Arial"/>
          <w:sz w:val="26"/>
          <w:szCs w:val="20"/>
          <w:lang w:val="en-US" w:eastAsia="en-US"/>
        </w:rPr>
      </w:pPr>
    </w:p>
    <w:p w14:paraId="38B0B4E7" w14:textId="010FDE11" w:rsidR="00BA582E" w:rsidRPr="00BA582E" w:rsidRDefault="00BA582E" w:rsidP="00BA582E">
      <w:pPr>
        <w:widowControl w:val="0"/>
        <w:autoSpaceDE w:val="0"/>
        <w:autoSpaceDN w:val="0"/>
        <w:spacing w:before="1" w:line="276" w:lineRule="auto"/>
        <w:ind w:left="117" w:right="38"/>
        <w:jc w:val="both"/>
        <w:rPr>
          <w:rFonts w:ascii="Arial" w:eastAsia="Arial" w:hAnsi="Arial" w:cs="Arial"/>
          <w:sz w:val="20"/>
          <w:szCs w:val="20"/>
          <w:lang w:val="en-US" w:eastAsia="en-US"/>
        </w:rPr>
      </w:pPr>
      <w:r w:rsidRPr="00BA582E">
        <w:rPr>
          <w:rFonts w:ascii="Arial" w:eastAsia="Arial" w:hAnsi="Arial" w:cs="Arial"/>
          <w:sz w:val="20"/>
          <w:szCs w:val="20"/>
          <w:lang w:val="en-US" w:eastAsia="en-US"/>
        </w:rPr>
        <w:t>"The</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unification</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of</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our</w:t>
      </w:r>
      <w:r w:rsidRPr="00BA582E">
        <w:rPr>
          <w:rFonts w:ascii="Arial" w:eastAsia="Arial" w:hAnsi="Arial" w:cs="Arial"/>
          <w:spacing w:val="-8"/>
          <w:sz w:val="20"/>
          <w:szCs w:val="20"/>
          <w:lang w:val="en-US" w:eastAsia="en-US"/>
        </w:rPr>
        <w:t xml:space="preserve"> </w:t>
      </w:r>
      <w:r w:rsidRPr="00BA582E">
        <w:rPr>
          <w:rFonts w:ascii="Arial" w:eastAsia="Arial" w:hAnsi="Arial" w:cs="Arial"/>
          <w:sz w:val="20"/>
          <w:szCs w:val="20"/>
          <w:lang w:val="en-US" w:eastAsia="en-US"/>
        </w:rPr>
        <w:t>brands</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under</w:t>
      </w:r>
      <w:r w:rsidRPr="00BA582E">
        <w:rPr>
          <w:rFonts w:ascii="Arial" w:eastAsia="Arial" w:hAnsi="Arial" w:cs="Arial"/>
          <w:spacing w:val="-5"/>
          <w:sz w:val="20"/>
          <w:szCs w:val="20"/>
          <w:lang w:val="en-US" w:eastAsia="en-US"/>
        </w:rPr>
        <w:t xml:space="preserve"> </w:t>
      </w:r>
      <w:r w:rsidRPr="00BA582E">
        <w:rPr>
          <w:rFonts w:ascii="Arial" w:eastAsia="Arial" w:hAnsi="Arial" w:cs="Arial"/>
          <w:sz w:val="20"/>
          <w:szCs w:val="20"/>
          <w:lang w:val="en-US" w:eastAsia="en-US"/>
        </w:rPr>
        <w:t>one</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roof</w:t>
      </w:r>
      <w:r w:rsidR="001A7C48">
        <w:rPr>
          <w:rFonts w:ascii="Arial" w:eastAsia="Arial" w:hAnsi="Arial" w:cs="Arial"/>
          <w:sz w:val="20"/>
          <w:szCs w:val="20"/>
          <w:lang w:val="en-US" w:eastAsia="en-US"/>
        </w:rPr>
        <w:t xml:space="preserve"> and management</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is</w:t>
      </w:r>
      <w:r w:rsidRPr="00BA582E">
        <w:rPr>
          <w:rFonts w:ascii="Arial" w:eastAsia="Arial" w:hAnsi="Arial" w:cs="Arial"/>
          <w:spacing w:val="-5"/>
          <w:sz w:val="20"/>
          <w:szCs w:val="20"/>
          <w:lang w:val="en-US" w:eastAsia="en-US"/>
        </w:rPr>
        <w:t xml:space="preserve"> </w:t>
      </w:r>
      <w:r w:rsidRPr="00BA582E">
        <w:rPr>
          <w:rFonts w:ascii="Arial" w:eastAsia="Arial" w:hAnsi="Arial" w:cs="Arial"/>
          <w:sz w:val="20"/>
          <w:szCs w:val="20"/>
          <w:lang w:val="en-US" w:eastAsia="en-US"/>
        </w:rPr>
        <w:t>a</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fantastic</w:t>
      </w:r>
      <w:r w:rsidRPr="00BA582E">
        <w:rPr>
          <w:rFonts w:ascii="Arial" w:eastAsia="Arial" w:hAnsi="Arial" w:cs="Arial"/>
          <w:spacing w:val="-8"/>
          <w:sz w:val="20"/>
          <w:szCs w:val="20"/>
          <w:lang w:val="en-US" w:eastAsia="en-US"/>
        </w:rPr>
        <w:t xml:space="preserve"> </w:t>
      </w:r>
      <w:r w:rsidRPr="00BA582E">
        <w:rPr>
          <w:rFonts w:ascii="Arial" w:eastAsia="Arial" w:hAnsi="Arial" w:cs="Arial"/>
          <w:sz w:val="20"/>
          <w:szCs w:val="20"/>
          <w:lang w:val="en-US" w:eastAsia="en-US"/>
        </w:rPr>
        <w:t>milestone</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that</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enables</w:t>
      </w:r>
      <w:r w:rsidRPr="00BA582E">
        <w:rPr>
          <w:rFonts w:ascii="Arial" w:eastAsia="Arial" w:hAnsi="Arial" w:cs="Arial"/>
          <w:spacing w:val="-5"/>
          <w:sz w:val="20"/>
          <w:szCs w:val="20"/>
          <w:lang w:val="en-US" w:eastAsia="en-US"/>
        </w:rPr>
        <w:t xml:space="preserve"> </w:t>
      </w:r>
      <w:r w:rsidRPr="00BA582E">
        <w:rPr>
          <w:rFonts w:ascii="Arial" w:eastAsia="Arial" w:hAnsi="Arial" w:cs="Arial"/>
          <w:sz w:val="20"/>
          <w:szCs w:val="20"/>
          <w:lang w:val="en-US" w:eastAsia="en-US"/>
        </w:rPr>
        <w:t xml:space="preserve">us to </w:t>
      </w:r>
      <w:r w:rsidR="001D5C86">
        <w:rPr>
          <w:rFonts w:ascii="Arial" w:eastAsia="Arial" w:hAnsi="Arial" w:cs="Arial"/>
          <w:sz w:val="20"/>
          <w:szCs w:val="20"/>
          <w:lang w:val="en-US" w:eastAsia="en-US"/>
        </w:rPr>
        <w:t>bundle</w:t>
      </w:r>
      <w:r w:rsidRPr="00BA582E">
        <w:rPr>
          <w:rFonts w:ascii="Arial" w:eastAsia="Arial" w:hAnsi="Arial" w:cs="Arial"/>
          <w:sz w:val="20"/>
          <w:szCs w:val="20"/>
          <w:lang w:val="en-US" w:eastAsia="en-US"/>
        </w:rPr>
        <w:t xml:space="preserve"> expertise and resources for the development of innovative solutions </w:t>
      </w:r>
      <w:r w:rsidR="00D81A54">
        <w:rPr>
          <w:rFonts w:ascii="Arial" w:eastAsia="Arial" w:hAnsi="Arial" w:cs="Arial"/>
          <w:sz w:val="20"/>
          <w:szCs w:val="20"/>
          <w:lang w:val="en-US" w:eastAsia="en-US"/>
        </w:rPr>
        <w:t xml:space="preserve">for our customers as well as </w:t>
      </w:r>
      <w:r w:rsidRPr="00BA582E">
        <w:rPr>
          <w:rFonts w:ascii="Arial" w:eastAsia="Arial" w:hAnsi="Arial" w:cs="Arial"/>
          <w:sz w:val="20"/>
          <w:szCs w:val="20"/>
          <w:lang w:val="en-US" w:eastAsia="en-US"/>
        </w:rPr>
        <w:t>benefit from synergy effects. At the same time, we can strengthen our presence in the market.</w:t>
      </w:r>
      <w:r w:rsidR="00C66BEC">
        <w:rPr>
          <w:rFonts w:ascii="Arial" w:eastAsia="Arial" w:hAnsi="Arial" w:cs="Arial"/>
          <w:sz w:val="20"/>
          <w:szCs w:val="20"/>
          <w:lang w:val="en-US" w:eastAsia="en-US"/>
        </w:rPr>
        <w:t xml:space="preserve"> However, i</w:t>
      </w:r>
      <w:r w:rsidRPr="00BA582E">
        <w:rPr>
          <w:rFonts w:ascii="Arial" w:eastAsia="Arial" w:hAnsi="Arial" w:cs="Arial"/>
          <w:sz w:val="20"/>
          <w:szCs w:val="20"/>
          <w:lang w:val="en-US" w:eastAsia="en-US"/>
        </w:rPr>
        <w:t xml:space="preserve">t is particularly important to us that our </w:t>
      </w:r>
      <w:r w:rsidR="00C66BEC">
        <w:rPr>
          <w:rFonts w:ascii="Arial" w:eastAsia="Arial" w:hAnsi="Arial" w:cs="Arial"/>
          <w:sz w:val="20"/>
          <w:szCs w:val="20"/>
          <w:lang w:val="en-US" w:eastAsia="en-US"/>
        </w:rPr>
        <w:t xml:space="preserve">strong and established product </w:t>
      </w:r>
      <w:r w:rsidRPr="00BA582E">
        <w:rPr>
          <w:rFonts w:ascii="Arial" w:eastAsia="Arial" w:hAnsi="Arial" w:cs="Arial"/>
          <w:sz w:val="20"/>
          <w:szCs w:val="20"/>
          <w:lang w:val="en-US" w:eastAsia="en-US"/>
        </w:rPr>
        <w:t xml:space="preserve">brands retain their </w:t>
      </w:r>
      <w:r w:rsidR="001B6724">
        <w:rPr>
          <w:rFonts w:ascii="Arial" w:eastAsia="Arial" w:hAnsi="Arial" w:cs="Arial"/>
          <w:sz w:val="20"/>
          <w:szCs w:val="20"/>
          <w:lang w:val="en-US" w:eastAsia="en-US"/>
        </w:rPr>
        <w:t>unique identity</w:t>
      </w:r>
      <w:r w:rsidRPr="00BA582E">
        <w:rPr>
          <w:rFonts w:ascii="Arial" w:eastAsia="Arial" w:hAnsi="Arial" w:cs="Arial"/>
          <w:sz w:val="20"/>
          <w:szCs w:val="20"/>
          <w:lang w:val="en-US" w:eastAsia="en-US"/>
        </w:rPr>
        <w:t xml:space="preserve">," </w:t>
      </w:r>
      <w:r w:rsidR="00597804">
        <w:rPr>
          <w:rFonts w:ascii="Arial" w:eastAsia="Arial" w:hAnsi="Arial" w:cs="Arial"/>
          <w:sz w:val="20"/>
          <w:szCs w:val="20"/>
          <w:lang w:val="en-US" w:eastAsia="en-US"/>
        </w:rPr>
        <w:t>explains</w:t>
      </w:r>
      <w:r w:rsidRPr="00BA582E">
        <w:rPr>
          <w:rFonts w:ascii="Arial" w:eastAsia="Arial" w:hAnsi="Arial" w:cs="Arial"/>
          <w:sz w:val="20"/>
          <w:szCs w:val="20"/>
          <w:lang w:val="en-US" w:eastAsia="en-US"/>
        </w:rPr>
        <w:t xml:space="preserve"> Schubert.</w:t>
      </w:r>
    </w:p>
    <w:p w14:paraId="6E18C41D" w14:textId="77777777" w:rsidR="00BA582E" w:rsidRPr="00BA582E" w:rsidRDefault="00BA582E" w:rsidP="00BA582E">
      <w:pPr>
        <w:widowControl w:val="0"/>
        <w:autoSpaceDE w:val="0"/>
        <w:autoSpaceDN w:val="0"/>
        <w:spacing w:before="10"/>
        <w:rPr>
          <w:rFonts w:ascii="Arial" w:eastAsia="Arial" w:hAnsi="Arial" w:cs="Arial"/>
          <w:sz w:val="22"/>
          <w:szCs w:val="20"/>
          <w:lang w:val="en-US" w:eastAsia="en-US"/>
        </w:rPr>
      </w:pPr>
    </w:p>
    <w:p w14:paraId="47288BEA" w14:textId="071B3243" w:rsidR="00BA582E" w:rsidRPr="00BA582E" w:rsidRDefault="00BA582E" w:rsidP="00BA582E">
      <w:pPr>
        <w:widowControl w:val="0"/>
        <w:autoSpaceDE w:val="0"/>
        <w:autoSpaceDN w:val="0"/>
        <w:spacing w:line="276" w:lineRule="auto"/>
        <w:ind w:left="117" w:right="41" w:hanging="1"/>
        <w:jc w:val="both"/>
        <w:rPr>
          <w:rFonts w:ascii="Arial" w:eastAsia="Arial" w:hAnsi="Arial" w:cs="Arial"/>
          <w:sz w:val="20"/>
          <w:szCs w:val="20"/>
          <w:lang w:val="en-US" w:eastAsia="en-US"/>
        </w:rPr>
      </w:pPr>
      <w:r w:rsidRPr="00BA582E">
        <w:rPr>
          <w:rFonts w:ascii="Arial" w:eastAsia="Arial" w:hAnsi="Arial" w:cs="Arial"/>
          <w:sz w:val="20"/>
          <w:szCs w:val="20"/>
          <w:lang w:val="en-US" w:eastAsia="en-US"/>
        </w:rPr>
        <w:t>Andreas B</w:t>
      </w:r>
      <w:r w:rsidR="00C66BEC">
        <w:rPr>
          <w:rFonts w:ascii="Arial" w:eastAsia="Arial" w:hAnsi="Arial" w:cs="Arial"/>
          <w:sz w:val="20"/>
          <w:szCs w:val="20"/>
          <w:lang w:val="en-US" w:eastAsia="en-US"/>
        </w:rPr>
        <w:t>oe</w:t>
      </w:r>
      <w:r w:rsidRPr="00BA582E">
        <w:rPr>
          <w:rFonts w:ascii="Arial" w:eastAsia="Arial" w:hAnsi="Arial" w:cs="Arial"/>
          <w:sz w:val="20"/>
          <w:szCs w:val="20"/>
          <w:lang w:val="en-US" w:eastAsia="en-US"/>
        </w:rPr>
        <w:t xml:space="preserve">ckling, CSO of the new ABICOR GROUP, adds: "In future, we will be able to offer </w:t>
      </w:r>
      <w:r w:rsidR="00D618FB">
        <w:rPr>
          <w:rFonts w:ascii="Arial" w:eastAsia="Arial" w:hAnsi="Arial" w:cs="Arial"/>
          <w:sz w:val="20"/>
          <w:szCs w:val="20"/>
          <w:lang w:val="en-US" w:eastAsia="en-US"/>
        </w:rPr>
        <w:t>our customers</w:t>
      </w:r>
      <w:r w:rsidRPr="00BA582E">
        <w:rPr>
          <w:rFonts w:ascii="Arial" w:eastAsia="Arial" w:hAnsi="Arial" w:cs="Arial"/>
          <w:sz w:val="20"/>
          <w:szCs w:val="20"/>
          <w:lang w:val="en-US" w:eastAsia="en-US"/>
        </w:rPr>
        <w:t xml:space="preserve"> a</w:t>
      </w:r>
      <w:r w:rsidR="00D618FB">
        <w:rPr>
          <w:rFonts w:ascii="Arial" w:eastAsia="Arial" w:hAnsi="Arial" w:cs="Arial"/>
          <w:sz w:val="20"/>
          <w:szCs w:val="20"/>
          <w:lang w:val="en-US" w:eastAsia="en-US"/>
        </w:rPr>
        <w:t>n expanded product</w:t>
      </w:r>
      <w:r w:rsidR="007B6D22">
        <w:rPr>
          <w:rFonts w:ascii="Arial" w:eastAsia="Arial" w:hAnsi="Arial" w:cs="Arial"/>
          <w:sz w:val="20"/>
          <w:szCs w:val="20"/>
          <w:lang w:val="en-US" w:eastAsia="en-US"/>
        </w:rPr>
        <w:t xml:space="preserve"> and service</w:t>
      </w:r>
      <w:r w:rsidR="00D618FB">
        <w:rPr>
          <w:rFonts w:ascii="Arial" w:eastAsia="Arial" w:hAnsi="Arial" w:cs="Arial"/>
          <w:sz w:val="20"/>
          <w:szCs w:val="20"/>
          <w:lang w:val="en-US" w:eastAsia="en-US"/>
        </w:rPr>
        <w:t xml:space="preserve"> portfolio</w:t>
      </w:r>
      <w:r w:rsidR="003D4B27">
        <w:rPr>
          <w:rFonts w:ascii="Arial" w:eastAsia="Arial" w:hAnsi="Arial" w:cs="Arial"/>
          <w:sz w:val="20"/>
          <w:szCs w:val="20"/>
          <w:lang w:val="en-US" w:eastAsia="en-US"/>
        </w:rPr>
        <w:t xml:space="preserve">. </w:t>
      </w:r>
      <w:r w:rsidR="000F25D8">
        <w:rPr>
          <w:rFonts w:ascii="Arial" w:eastAsia="Arial" w:hAnsi="Arial" w:cs="Arial"/>
          <w:sz w:val="20"/>
          <w:szCs w:val="20"/>
          <w:lang w:val="en-US" w:eastAsia="en-US"/>
        </w:rPr>
        <w:t xml:space="preserve">It is especially important to us, to </w:t>
      </w:r>
      <w:r w:rsidR="000F25D8" w:rsidRPr="000F25D8">
        <w:rPr>
          <w:rFonts w:ascii="Arial" w:eastAsia="Arial" w:hAnsi="Arial" w:cs="Arial"/>
          <w:sz w:val="20"/>
          <w:szCs w:val="20"/>
          <w:lang w:val="en-US" w:eastAsia="en-US"/>
        </w:rPr>
        <w:t>meet the increasing requirements in the field of automation and system solutions</w:t>
      </w:r>
      <w:r w:rsidR="006D71CA">
        <w:rPr>
          <w:rFonts w:ascii="Arial" w:eastAsia="Arial" w:hAnsi="Arial" w:cs="Arial"/>
          <w:sz w:val="20"/>
          <w:szCs w:val="20"/>
          <w:lang w:val="en-US" w:eastAsia="en-US"/>
        </w:rPr>
        <w:t xml:space="preserve"> and by doing so, continue to focus on the customer benefit of our products as well as the safety and health of the welders.</w:t>
      </w:r>
      <w:r w:rsidRPr="00BA582E">
        <w:rPr>
          <w:rFonts w:ascii="Arial" w:eastAsia="Arial" w:hAnsi="Arial" w:cs="Arial"/>
          <w:sz w:val="20"/>
          <w:szCs w:val="20"/>
          <w:lang w:val="en-US" w:eastAsia="en-US"/>
        </w:rPr>
        <w:t>"</w:t>
      </w:r>
    </w:p>
    <w:p w14:paraId="798C61C0" w14:textId="77777777" w:rsidR="00BA582E" w:rsidRPr="00BA582E" w:rsidRDefault="00BA582E" w:rsidP="00BA582E">
      <w:pPr>
        <w:widowControl w:val="0"/>
        <w:autoSpaceDE w:val="0"/>
        <w:autoSpaceDN w:val="0"/>
        <w:spacing w:before="10"/>
        <w:rPr>
          <w:rFonts w:ascii="Arial" w:eastAsia="Arial" w:hAnsi="Arial" w:cs="Arial"/>
          <w:sz w:val="22"/>
          <w:szCs w:val="20"/>
          <w:lang w:val="en-US" w:eastAsia="en-US"/>
        </w:rPr>
      </w:pPr>
    </w:p>
    <w:p w14:paraId="198F0979" w14:textId="5A131776" w:rsidR="00BA582E" w:rsidRPr="00BA582E" w:rsidRDefault="00BA582E" w:rsidP="00BA582E">
      <w:pPr>
        <w:widowControl w:val="0"/>
        <w:autoSpaceDE w:val="0"/>
        <w:autoSpaceDN w:val="0"/>
        <w:spacing w:line="276" w:lineRule="auto"/>
        <w:ind w:left="118" w:right="39" w:hanging="1"/>
        <w:jc w:val="both"/>
        <w:rPr>
          <w:rFonts w:ascii="Arial" w:eastAsia="Arial" w:hAnsi="Arial" w:cs="Arial"/>
          <w:sz w:val="20"/>
          <w:szCs w:val="20"/>
          <w:lang w:val="en-US" w:eastAsia="en-US"/>
        </w:rPr>
      </w:pPr>
      <w:r w:rsidRPr="00BA582E">
        <w:rPr>
          <w:rFonts w:ascii="Arial" w:eastAsia="Arial" w:hAnsi="Arial" w:cs="Arial"/>
          <w:sz w:val="20"/>
          <w:szCs w:val="20"/>
          <w:lang w:val="en-US" w:eastAsia="en-US"/>
        </w:rPr>
        <w:t>The</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ABICOR</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GROUP</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companies</w:t>
      </w:r>
      <w:r w:rsidRPr="00BA582E">
        <w:rPr>
          <w:rFonts w:ascii="Arial" w:eastAsia="Arial" w:hAnsi="Arial" w:cs="Arial"/>
          <w:spacing w:val="-5"/>
          <w:sz w:val="20"/>
          <w:szCs w:val="20"/>
          <w:lang w:val="en-US" w:eastAsia="en-US"/>
        </w:rPr>
        <w:t xml:space="preserve"> </w:t>
      </w:r>
      <w:r w:rsidRPr="00BA582E">
        <w:rPr>
          <w:rFonts w:ascii="Arial" w:eastAsia="Arial" w:hAnsi="Arial" w:cs="Arial"/>
          <w:sz w:val="20"/>
          <w:szCs w:val="20"/>
          <w:lang w:val="en-US" w:eastAsia="en-US"/>
        </w:rPr>
        <w:t>are</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represented</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at</w:t>
      </w:r>
      <w:r w:rsidRPr="00BA582E">
        <w:rPr>
          <w:rFonts w:ascii="Arial" w:eastAsia="Arial" w:hAnsi="Arial" w:cs="Arial"/>
          <w:spacing w:val="-6"/>
          <w:sz w:val="20"/>
          <w:szCs w:val="20"/>
          <w:lang w:val="en-US" w:eastAsia="en-US"/>
        </w:rPr>
        <w:t xml:space="preserve"> </w:t>
      </w:r>
      <w:r w:rsidRPr="00BA582E">
        <w:rPr>
          <w:rFonts w:ascii="Arial" w:eastAsia="Arial" w:hAnsi="Arial" w:cs="Arial"/>
          <w:sz w:val="20"/>
          <w:szCs w:val="20"/>
          <w:lang w:val="en-US" w:eastAsia="en-US"/>
        </w:rPr>
        <w:t>12</w:t>
      </w:r>
      <w:r w:rsidRPr="00BA582E">
        <w:rPr>
          <w:rFonts w:ascii="Arial" w:eastAsia="Arial" w:hAnsi="Arial" w:cs="Arial"/>
          <w:spacing w:val="-6"/>
          <w:sz w:val="20"/>
          <w:szCs w:val="20"/>
          <w:lang w:val="en-US" w:eastAsia="en-US"/>
        </w:rPr>
        <w:t xml:space="preserve"> </w:t>
      </w:r>
      <w:r w:rsidRPr="00BA582E">
        <w:rPr>
          <w:rFonts w:ascii="Arial" w:eastAsia="Arial" w:hAnsi="Arial" w:cs="Arial"/>
          <w:sz w:val="20"/>
          <w:szCs w:val="20"/>
          <w:lang w:val="en-US" w:eastAsia="en-US"/>
        </w:rPr>
        <w:t>production</w:t>
      </w:r>
      <w:r w:rsidRPr="00BA582E">
        <w:rPr>
          <w:rFonts w:ascii="Arial" w:eastAsia="Arial" w:hAnsi="Arial" w:cs="Arial"/>
          <w:spacing w:val="-9"/>
          <w:sz w:val="20"/>
          <w:szCs w:val="20"/>
          <w:lang w:val="en-US" w:eastAsia="en-US"/>
        </w:rPr>
        <w:t xml:space="preserve"> </w:t>
      </w:r>
      <w:r w:rsidRPr="00BA582E">
        <w:rPr>
          <w:rFonts w:ascii="Arial" w:eastAsia="Arial" w:hAnsi="Arial" w:cs="Arial"/>
          <w:sz w:val="20"/>
          <w:szCs w:val="20"/>
          <w:lang w:val="en-US" w:eastAsia="en-US"/>
        </w:rPr>
        <w:t>sites</w:t>
      </w:r>
      <w:r w:rsidRPr="00BA582E">
        <w:rPr>
          <w:rFonts w:ascii="Arial" w:eastAsia="Arial" w:hAnsi="Arial" w:cs="Arial"/>
          <w:spacing w:val="-5"/>
          <w:sz w:val="20"/>
          <w:szCs w:val="20"/>
          <w:lang w:val="en-US" w:eastAsia="en-US"/>
        </w:rPr>
        <w:t xml:space="preserve"> </w:t>
      </w:r>
      <w:r w:rsidRPr="00BA582E">
        <w:rPr>
          <w:rFonts w:ascii="Arial" w:eastAsia="Arial" w:hAnsi="Arial" w:cs="Arial"/>
          <w:sz w:val="20"/>
          <w:szCs w:val="20"/>
          <w:lang w:val="en-US" w:eastAsia="en-US"/>
        </w:rPr>
        <w:t>and</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 xml:space="preserve">in more than 50 countries worldwide. The company's headquarters </w:t>
      </w:r>
      <w:r w:rsidR="004879C1">
        <w:rPr>
          <w:rFonts w:ascii="Arial" w:eastAsia="Arial" w:hAnsi="Arial" w:cs="Arial"/>
          <w:sz w:val="20"/>
          <w:szCs w:val="20"/>
          <w:lang w:val="en-US" w:eastAsia="en-US"/>
        </w:rPr>
        <w:t>is</w:t>
      </w:r>
      <w:r w:rsidRPr="00BA582E">
        <w:rPr>
          <w:rFonts w:ascii="Arial" w:eastAsia="Arial" w:hAnsi="Arial" w:cs="Arial"/>
          <w:sz w:val="20"/>
          <w:szCs w:val="20"/>
          <w:lang w:val="en-US" w:eastAsia="en-US"/>
        </w:rPr>
        <w:t xml:space="preserve"> in Buseck near Giessen.</w:t>
      </w:r>
    </w:p>
    <w:p w14:paraId="1F6B3137" w14:textId="77777777" w:rsidR="00BA582E" w:rsidRPr="00BA582E" w:rsidRDefault="00BA582E" w:rsidP="00BA582E">
      <w:pPr>
        <w:widowControl w:val="0"/>
        <w:autoSpaceDE w:val="0"/>
        <w:autoSpaceDN w:val="0"/>
        <w:rPr>
          <w:rFonts w:ascii="Arial" w:eastAsia="Arial" w:hAnsi="Arial" w:cs="Arial"/>
          <w:sz w:val="23"/>
          <w:szCs w:val="20"/>
          <w:lang w:val="en-US" w:eastAsia="en-US"/>
        </w:rPr>
      </w:pPr>
    </w:p>
    <w:p w14:paraId="17F2375C" w14:textId="08DB80E4" w:rsidR="00E62325" w:rsidRDefault="00BA582E" w:rsidP="004E33B8">
      <w:pPr>
        <w:widowControl w:val="0"/>
        <w:autoSpaceDE w:val="0"/>
        <w:autoSpaceDN w:val="0"/>
        <w:spacing w:before="1"/>
        <w:ind w:left="118"/>
        <w:rPr>
          <w:rFonts w:ascii="Arial" w:eastAsia="Calibri" w:hAnsi="Arial" w:cs="Arial"/>
          <w:b/>
          <w:bCs/>
          <w:sz w:val="20"/>
          <w:szCs w:val="20"/>
          <w:lang w:val="en-US" w:eastAsia="en-US"/>
        </w:rPr>
      </w:pPr>
      <w:r w:rsidRPr="00BA582E">
        <w:rPr>
          <w:rFonts w:ascii="Arial" w:eastAsia="Arial" w:hAnsi="Arial" w:cs="Arial"/>
          <w:sz w:val="20"/>
          <w:szCs w:val="20"/>
          <w:lang w:val="en-US" w:eastAsia="en-US"/>
        </w:rPr>
        <w:t>You</w:t>
      </w:r>
      <w:r w:rsidRPr="00BA582E">
        <w:rPr>
          <w:rFonts w:ascii="Arial" w:eastAsia="Arial" w:hAnsi="Arial" w:cs="Arial"/>
          <w:spacing w:val="-8"/>
          <w:sz w:val="20"/>
          <w:szCs w:val="20"/>
          <w:lang w:val="en-US" w:eastAsia="en-US"/>
        </w:rPr>
        <w:t xml:space="preserve"> </w:t>
      </w:r>
      <w:r w:rsidRPr="00BA582E">
        <w:rPr>
          <w:rFonts w:ascii="Arial" w:eastAsia="Arial" w:hAnsi="Arial" w:cs="Arial"/>
          <w:sz w:val="20"/>
          <w:szCs w:val="20"/>
          <w:lang w:val="en-US" w:eastAsia="en-US"/>
        </w:rPr>
        <w:t>can</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also</w:t>
      </w:r>
      <w:r w:rsidRPr="00BA582E">
        <w:rPr>
          <w:rFonts w:ascii="Arial" w:eastAsia="Arial" w:hAnsi="Arial" w:cs="Arial"/>
          <w:spacing w:val="-7"/>
          <w:sz w:val="20"/>
          <w:szCs w:val="20"/>
          <w:lang w:val="en-US" w:eastAsia="en-US"/>
        </w:rPr>
        <w:t xml:space="preserve"> </w:t>
      </w:r>
      <w:r w:rsidRPr="00BA582E">
        <w:rPr>
          <w:rFonts w:ascii="Arial" w:eastAsia="Arial" w:hAnsi="Arial" w:cs="Arial"/>
          <w:sz w:val="20"/>
          <w:szCs w:val="20"/>
          <w:lang w:val="en-US" w:eastAsia="en-US"/>
        </w:rPr>
        <w:t>find</w:t>
      </w:r>
      <w:r w:rsidRPr="00BA582E">
        <w:rPr>
          <w:rFonts w:ascii="Arial" w:eastAsia="Arial" w:hAnsi="Arial" w:cs="Arial"/>
          <w:spacing w:val="-6"/>
          <w:sz w:val="20"/>
          <w:szCs w:val="20"/>
          <w:lang w:val="en-US" w:eastAsia="en-US"/>
        </w:rPr>
        <w:t xml:space="preserve"> </w:t>
      </w:r>
      <w:r w:rsidRPr="00BA582E">
        <w:rPr>
          <w:rFonts w:ascii="Arial" w:eastAsia="Arial" w:hAnsi="Arial" w:cs="Arial"/>
          <w:sz w:val="20"/>
          <w:szCs w:val="20"/>
          <w:lang w:val="en-US" w:eastAsia="en-US"/>
        </w:rPr>
        <w:t>further</w:t>
      </w:r>
      <w:r w:rsidRPr="00BA582E">
        <w:rPr>
          <w:rFonts w:ascii="Arial" w:eastAsia="Arial" w:hAnsi="Arial" w:cs="Arial"/>
          <w:spacing w:val="-6"/>
          <w:sz w:val="20"/>
          <w:szCs w:val="20"/>
          <w:lang w:val="en-US" w:eastAsia="en-US"/>
        </w:rPr>
        <w:t xml:space="preserve"> </w:t>
      </w:r>
      <w:r w:rsidRPr="00BA582E">
        <w:rPr>
          <w:rFonts w:ascii="Arial" w:eastAsia="Arial" w:hAnsi="Arial" w:cs="Arial"/>
          <w:sz w:val="20"/>
          <w:szCs w:val="20"/>
          <w:lang w:val="en-US" w:eastAsia="en-US"/>
        </w:rPr>
        <w:t>information</w:t>
      </w:r>
      <w:r w:rsidRPr="00BA582E">
        <w:rPr>
          <w:rFonts w:ascii="Arial" w:eastAsia="Arial" w:hAnsi="Arial" w:cs="Arial"/>
          <w:spacing w:val="-5"/>
          <w:sz w:val="20"/>
          <w:szCs w:val="20"/>
          <w:lang w:val="en-US" w:eastAsia="en-US"/>
        </w:rPr>
        <w:t xml:space="preserve"> </w:t>
      </w:r>
      <w:r w:rsidRPr="00BA582E">
        <w:rPr>
          <w:rFonts w:ascii="Arial" w:eastAsia="Arial" w:hAnsi="Arial" w:cs="Arial"/>
          <w:sz w:val="20"/>
          <w:szCs w:val="20"/>
          <w:lang w:val="en-US" w:eastAsia="en-US"/>
        </w:rPr>
        <w:t>at</w:t>
      </w:r>
      <w:r w:rsidRPr="00BA582E">
        <w:rPr>
          <w:rFonts w:ascii="Arial" w:eastAsia="Arial" w:hAnsi="Arial" w:cs="Arial"/>
          <w:spacing w:val="-8"/>
          <w:sz w:val="20"/>
          <w:szCs w:val="20"/>
          <w:lang w:val="en-US" w:eastAsia="en-US"/>
        </w:rPr>
        <w:t xml:space="preserve"> </w:t>
      </w:r>
      <w:hyperlink r:id="rId16">
        <w:r w:rsidRPr="00BA582E">
          <w:rPr>
            <w:rFonts w:ascii="Arial" w:eastAsia="Arial" w:hAnsi="Arial" w:cs="Arial"/>
            <w:sz w:val="20"/>
            <w:szCs w:val="20"/>
            <w:lang w:val="en-US" w:eastAsia="en-US"/>
          </w:rPr>
          <w:t>www.abicor-</w:t>
        </w:r>
        <w:r w:rsidRPr="00BA582E">
          <w:rPr>
            <w:rFonts w:ascii="Arial" w:eastAsia="Arial" w:hAnsi="Arial" w:cs="Arial"/>
            <w:spacing w:val="-2"/>
            <w:sz w:val="20"/>
            <w:szCs w:val="20"/>
            <w:lang w:val="en-US" w:eastAsia="en-US"/>
          </w:rPr>
          <w:t>group.com</w:t>
        </w:r>
      </w:hyperlink>
      <w:r w:rsidR="00E62325">
        <w:rPr>
          <w:rFonts w:ascii="Arial" w:eastAsia="Calibri" w:hAnsi="Arial" w:cs="Arial"/>
          <w:b/>
          <w:bCs/>
          <w:sz w:val="20"/>
          <w:szCs w:val="20"/>
          <w:lang w:val="en-US" w:eastAsia="en-US"/>
        </w:rPr>
        <w:br w:type="page"/>
      </w:r>
    </w:p>
    <w:p w14:paraId="2859D81E" w14:textId="77777777" w:rsidR="00775C0F" w:rsidRDefault="00775C0F" w:rsidP="0003456F">
      <w:pPr>
        <w:spacing w:line="276" w:lineRule="auto"/>
        <w:ind w:right="2540"/>
        <w:jc w:val="both"/>
        <w:rPr>
          <w:rFonts w:ascii="Arial" w:eastAsia="Calibri" w:hAnsi="Arial" w:cs="Arial"/>
          <w:b/>
          <w:bCs/>
          <w:sz w:val="20"/>
          <w:szCs w:val="20"/>
          <w:lang w:val="en-US" w:eastAsia="en-US"/>
        </w:rPr>
      </w:pPr>
    </w:p>
    <w:p w14:paraId="070F5EB0" w14:textId="77777777" w:rsidR="00E62325" w:rsidRPr="00E62325" w:rsidRDefault="00E62325" w:rsidP="00E62325">
      <w:pPr>
        <w:widowControl w:val="0"/>
        <w:autoSpaceDE w:val="0"/>
        <w:autoSpaceDN w:val="0"/>
        <w:spacing w:before="93"/>
        <w:ind w:left="118"/>
        <w:outlineLvl w:val="0"/>
        <w:rPr>
          <w:rFonts w:ascii="Arial" w:eastAsia="Arial" w:hAnsi="Arial" w:cs="Arial"/>
          <w:b/>
          <w:bCs/>
          <w:sz w:val="20"/>
          <w:szCs w:val="20"/>
          <w:lang w:val="en-US" w:eastAsia="en-US"/>
        </w:rPr>
      </w:pPr>
      <w:r w:rsidRPr="00E62325">
        <w:rPr>
          <w:rFonts w:ascii="Arial" w:eastAsia="Arial" w:hAnsi="Arial" w:cs="Arial"/>
          <w:b/>
          <w:bCs/>
          <w:sz w:val="20"/>
          <w:szCs w:val="20"/>
          <w:lang w:eastAsia="en-US"/>
        </w:rPr>
        <w:t>About</w:t>
      </w:r>
      <w:r w:rsidRPr="00E62325">
        <w:rPr>
          <w:rFonts w:ascii="Arial" w:eastAsia="Arial" w:hAnsi="Arial" w:cs="Arial"/>
          <w:b/>
          <w:bCs/>
          <w:spacing w:val="-10"/>
          <w:sz w:val="20"/>
          <w:szCs w:val="20"/>
          <w:lang w:eastAsia="en-US"/>
        </w:rPr>
        <w:t xml:space="preserve"> </w:t>
      </w:r>
      <w:r w:rsidRPr="00E62325">
        <w:rPr>
          <w:rFonts w:ascii="Arial" w:eastAsia="Arial" w:hAnsi="Arial" w:cs="Arial"/>
          <w:b/>
          <w:bCs/>
          <w:sz w:val="20"/>
          <w:szCs w:val="20"/>
          <w:lang w:eastAsia="en-US"/>
        </w:rPr>
        <w:t>IBG</w:t>
      </w:r>
      <w:r w:rsidRPr="00E62325">
        <w:rPr>
          <w:rFonts w:ascii="Arial" w:eastAsia="Arial" w:hAnsi="Arial" w:cs="Arial"/>
          <w:b/>
          <w:bCs/>
          <w:spacing w:val="-10"/>
          <w:sz w:val="20"/>
          <w:szCs w:val="20"/>
          <w:lang w:eastAsia="en-US"/>
        </w:rPr>
        <w:t xml:space="preserve"> </w:t>
      </w:r>
      <w:r w:rsidRPr="00E62325">
        <w:rPr>
          <w:rFonts w:ascii="Arial" w:eastAsia="Arial" w:hAnsi="Arial" w:cs="Arial"/>
          <w:b/>
          <w:bCs/>
          <w:sz w:val="20"/>
          <w:szCs w:val="20"/>
          <w:lang w:eastAsia="en-US"/>
        </w:rPr>
        <w:t>Industrie-Beteiligungs-Gesellschaft</w:t>
      </w:r>
      <w:r w:rsidRPr="00E62325">
        <w:rPr>
          <w:rFonts w:ascii="Arial" w:eastAsia="Arial" w:hAnsi="Arial" w:cs="Arial"/>
          <w:b/>
          <w:bCs/>
          <w:spacing w:val="-10"/>
          <w:sz w:val="20"/>
          <w:szCs w:val="20"/>
          <w:lang w:eastAsia="en-US"/>
        </w:rPr>
        <w:t xml:space="preserve"> </w:t>
      </w:r>
      <w:r w:rsidRPr="00E62325">
        <w:rPr>
          <w:rFonts w:ascii="Arial" w:eastAsia="Arial" w:hAnsi="Arial" w:cs="Arial"/>
          <w:b/>
          <w:bCs/>
          <w:sz w:val="20"/>
          <w:szCs w:val="20"/>
          <w:lang w:eastAsia="en-US"/>
        </w:rPr>
        <w:t>mbH</w:t>
      </w:r>
      <w:r w:rsidRPr="00E62325">
        <w:rPr>
          <w:rFonts w:ascii="Arial" w:eastAsia="Arial" w:hAnsi="Arial" w:cs="Arial"/>
          <w:b/>
          <w:bCs/>
          <w:spacing w:val="-11"/>
          <w:sz w:val="20"/>
          <w:szCs w:val="20"/>
          <w:lang w:eastAsia="en-US"/>
        </w:rPr>
        <w:t xml:space="preserve"> </w:t>
      </w:r>
      <w:r w:rsidRPr="00E62325">
        <w:rPr>
          <w:rFonts w:ascii="Arial" w:eastAsia="Arial" w:hAnsi="Arial" w:cs="Arial"/>
          <w:b/>
          <w:bCs/>
          <w:sz w:val="20"/>
          <w:szCs w:val="20"/>
          <w:lang w:eastAsia="en-US"/>
        </w:rPr>
        <w:t>&amp;</w:t>
      </w:r>
      <w:r w:rsidRPr="00E62325">
        <w:rPr>
          <w:rFonts w:ascii="Arial" w:eastAsia="Arial" w:hAnsi="Arial" w:cs="Arial"/>
          <w:b/>
          <w:bCs/>
          <w:spacing w:val="-11"/>
          <w:sz w:val="20"/>
          <w:szCs w:val="20"/>
          <w:lang w:eastAsia="en-US"/>
        </w:rPr>
        <w:t xml:space="preserve"> </w:t>
      </w:r>
      <w:r w:rsidRPr="00E62325">
        <w:rPr>
          <w:rFonts w:ascii="Arial" w:eastAsia="Arial" w:hAnsi="Arial" w:cs="Arial"/>
          <w:b/>
          <w:bCs/>
          <w:sz w:val="20"/>
          <w:szCs w:val="20"/>
          <w:lang w:eastAsia="en-US"/>
        </w:rPr>
        <w:t>Co.</w:t>
      </w:r>
      <w:r w:rsidRPr="00E62325">
        <w:rPr>
          <w:rFonts w:ascii="Arial" w:eastAsia="Arial" w:hAnsi="Arial" w:cs="Arial"/>
          <w:b/>
          <w:bCs/>
          <w:spacing w:val="-11"/>
          <w:sz w:val="20"/>
          <w:szCs w:val="20"/>
          <w:lang w:eastAsia="en-US"/>
        </w:rPr>
        <w:t xml:space="preserve"> </w:t>
      </w:r>
      <w:r w:rsidRPr="00E62325">
        <w:rPr>
          <w:rFonts w:ascii="Arial" w:eastAsia="Arial" w:hAnsi="Arial" w:cs="Arial"/>
          <w:b/>
          <w:bCs/>
          <w:spacing w:val="-5"/>
          <w:sz w:val="20"/>
          <w:szCs w:val="20"/>
          <w:lang w:val="en-US" w:eastAsia="en-US"/>
        </w:rPr>
        <w:t>KG</w:t>
      </w:r>
    </w:p>
    <w:p w14:paraId="73B037FD" w14:textId="77777777" w:rsidR="00E62325" w:rsidRPr="00E62325" w:rsidRDefault="00E62325" w:rsidP="00E62325">
      <w:pPr>
        <w:widowControl w:val="0"/>
        <w:autoSpaceDE w:val="0"/>
        <w:autoSpaceDN w:val="0"/>
        <w:spacing w:before="10"/>
        <w:rPr>
          <w:rFonts w:ascii="Arial" w:eastAsia="Arial" w:hAnsi="Arial" w:cs="Arial"/>
          <w:b/>
          <w:sz w:val="25"/>
          <w:szCs w:val="20"/>
          <w:lang w:val="en-US" w:eastAsia="en-US"/>
        </w:rPr>
      </w:pPr>
    </w:p>
    <w:p w14:paraId="4A60CBA3" w14:textId="4FF5DEBB" w:rsidR="00E62325" w:rsidRPr="00E62325" w:rsidRDefault="00E62325" w:rsidP="000C55CC">
      <w:pPr>
        <w:widowControl w:val="0"/>
        <w:autoSpaceDE w:val="0"/>
        <w:autoSpaceDN w:val="0"/>
        <w:spacing w:line="276" w:lineRule="auto"/>
        <w:ind w:left="118" w:right="-1"/>
        <w:jc w:val="both"/>
        <w:rPr>
          <w:rFonts w:ascii="Arial" w:eastAsia="Arial" w:hAnsi="Arial" w:cs="Arial"/>
          <w:sz w:val="20"/>
          <w:szCs w:val="20"/>
          <w:lang w:val="en-US" w:eastAsia="en-US"/>
        </w:rPr>
      </w:pPr>
      <w:r w:rsidRPr="00E62325">
        <w:rPr>
          <w:rFonts w:ascii="Arial" w:eastAsia="Arial" w:hAnsi="Arial" w:cs="Arial"/>
          <w:sz w:val="20"/>
          <w:szCs w:val="20"/>
          <w:lang w:val="en-US" w:eastAsia="en-US"/>
        </w:rPr>
        <w:t>T</w:t>
      </w:r>
      <w:r w:rsidR="004879C1">
        <w:rPr>
          <w:rFonts w:ascii="Arial" w:eastAsia="Arial" w:hAnsi="Arial" w:cs="Arial"/>
          <w:sz w:val="20"/>
          <w:szCs w:val="20"/>
          <w:lang w:val="en-US" w:eastAsia="en-US"/>
        </w:rPr>
        <w:t>he</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IBG</w:t>
      </w:r>
      <w:r w:rsidRPr="00E62325">
        <w:rPr>
          <w:rFonts w:ascii="Arial" w:eastAsia="Arial" w:hAnsi="Arial" w:cs="Arial"/>
          <w:spacing w:val="-4"/>
          <w:sz w:val="20"/>
          <w:szCs w:val="20"/>
          <w:lang w:val="en-US" w:eastAsia="en-US"/>
        </w:rPr>
        <w:t xml:space="preserve"> </w:t>
      </w:r>
      <w:r w:rsidR="004879C1">
        <w:rPr>
          <w:rFonts w:ascii="Arial" w:eastAsia="Arial" w:hAnsi="Arial" w:cs="Arial"/>
          <w:spacing w:val="-4"/>
          <w:sz w:val="20"/>
          <w:szCs w:val="20"/>
          <w:lang w:val="en-US" w:eastAsia="en-US"/>
        </w:rPr>
        <w:t>group</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consists</w:t>
      </w:r>
      <w:r w:rsidRPr="00E62325">
        <w:rPr>
          <w:rFonts w:ascii="Arial" w:eastAsia="Arial" w:hAnsi="Arial" w:cs="Arial"/>
          <w:spacing w:val="-4"/>
          <w:sz w:val="20"/>
          <w:szCs w:val="20"/>
          <w:lang w:val="en-US" w:eastAsia="en-US"/>
        </w:rPr>
        <w:t xml:space="preserve"> </w:t>
      </w:r>
      <w:r w:rsidRPr="00E62325">
        <w:rPr>
          <w:rFonts w:ascii="Arial" w:eastAsia="Arial" w:hAnsi="Arial" w:cs="Arial"/>
          <w:sz w:val="20"/>
          <w:szCs w:val="20"/>
          <w:lang w:val="en-US" w:eastAsia="en-US"/>
        </w:rPr>
        <w:t>of</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more</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than</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2,500</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employees</w:t>
      </w:r>
      <w:r w:rsidRPr="00E62325">
        <w:rPr>
          <w:rFonts w:ascii="Arial" w:eastAsia="Arial" w:hAnsi="Arial" w:cs="Arial"/>
          <w:spacing w:val="-3"/>
          <w:sz w:val="20"/>
          <w:szCs w:val="20"/>
          <w:lang w:val="en-US" w:eastAsia="en-US"/>
        </w:rPr>
        <w:t xml:space="preserve"> </w:t>
      </w:r>
      <w:r w:rsidRPr="00E62325">
        <w:rPr>
          <w:rFonts w:ascii="Arial" w:eastAsia="Arial" w:hAnsi="Arial" w:cs="Arial"/>
          <w:sz w:val="20"/>
          <w:szCs w:val="20"/>
          <w:lang w:val="en-US" w:eastAsia="en-US"/>
        </w:rPr>
        <w:t>in</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75</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subsidiaries</w:t>
      </w:r>
      <w:r w:rsidRPr="00E62325">
        <w:rPr>
          <w:rFonts w:ascii="Arial" w:eastAsia="Arial" w:hAnsi="Arial" w:cs="Arial"/>
          <w:spacing w:val="-4"/>
          <w:sz w:val="20"/>
          <w:szCs w:val="20"/>
          <w:lang w:val="en-US" w:eastAsia="en-US"/>
        </w:rPr>
        <w:t xml:space="preserve"> </w:t>
      </w:r>
      <w:r w:rsidRPr="00E62325">
        <w:rPr>
          <w:rFonts w:ascii="Arial" w:eastAsia="Arial" w:hAnsi="Arial" w:cs="Arial"/>
          <w:sz w:val="20"/>
          <w:szCs w:val="20"/>
          <w:lang w:val="en-US" w:eastAsia="en-US"/>
        </w:rPr>
        <w:t>spread across 50 countries worldwide and can now look back on a hundred years of company history.</w:t>
      </w:r>
    </w:p>
    <w:p w14:paraId="7E710740" w14:textId="77777777" w:rsidR="00E62325" w:rsidRPr="00E62325" w:rsidRDefault="00E62325" w:rsidP="00E62325">
      <w:pPr>
        <w:widowControl w:val="0"/>
        <w:autoSpaceDE w:val="0"/>
        <w:autoSpaceDN w:val="0"/>
        <w:rPr>
          <w:rFonts w:ascii="Arial" w:eastAsia="Arial" w:hAnsi="Arial" w:cs="Arial"/>
          <w:sz w:val="23"/>
          <w:szCs w:val="20"/>
          <w:lang w:val="en-US" w:eastAsia="en-US"/>
        </w:rPr>
      </w:pPr>
    </w:p>
    <w:p w14:paraId="513016B0" w14:textId="13EF6674" w:rsidR="00E62325" w:rsidRPr="00E62325" w:rsidRDefault="00E62325" w:rsidP="000C55CC">
      <w:pPr>
        <w:widowControl w:val="0"/>
        <w:autoSpaceDE w:val="0"/>
        <w:autoSpaceDN w:val="0"/>
        <w:spacing w:line="276" w:lineRule="auto"/>
        <w:ind w:left="117" w:right="-1"/>
        <w:jc w:val="both"/>
        <w:rPr>
          <w:rFonts w:ascii="Arial" w:eastAsia="Arial" w:hAnsi="Arial" w:cs="Arial"/>
          <w:sz w:val="20"/>
          <w:szCs w:val="20"/>
          <w:lang w:val="en-US" w:eastAsia="en-US"/>
        </w:rPr>
      </w:pPr>
      <w:r w:rsidRPr="00E62325">
        <w:rPr>
          <w:rFonts w:ascii="Arial" w:eastAsia="Arial" w:hAnsi="Arial" w:cs="Arial"/>
          <w:sz w:val="20"/>
          <w:szCs w:val="20"/>
          <w:lang w:eastAsia="en-US"/>
        </w:rPr>
        <w:t xml:space="preserve">In </w:t>
      </w:r>
      <w:proofErr w:type="spellStart"/>
      <w:r w:rsidRPr="00E62325">
        <w:rPr>
          <w:rFonts w:ascii="Arial" w:eastAsia="Arial" w:hAnsi="Arial" w:cs="Arial"/>
          <w:sz w:val="20"/>
          <w:szCs w:val="20"/>
          <w:lang w:eastAsia="en-US"/>
        </w:rPr>
        <w:t>addition</w:t>
      </w:r>
      <w:proofErr w:type="spellEnd"/>
      <w:r w:rsidRPr="00E62325">
        <w:rPr>
          <w:rFonts w:ascii="Arial" w:eastAsia="Arial" w:hAnsi="Arial" w:cs="Arial"/>
          <w:sz w:val="20"/>
          <w:szCs w:val="20"/>
          <w:lang w:eastAsia="en-US"/>
        </w:rPr>
        <w:t xml:space="preserve"> </w:t>
      </w:r>
      <w:proofErr w:type="spellStart"/>
      <w:r w:rsidRPr="00E62325">
        <w:rPr>
          <w:rFonts w:ascii="Arial" w:eastAsia="Arial" w:hAnsi="Arial" w:cs="Arial"/>
          <w:sz w:val="20"/>
          <w:szCs w:val="20"/>
          <w:lang w:eastAsia="en-US"/>
        </w:rPr>
        <w:t>to</w:t>
      </w:r>
      <w:proofErr w:type="spellEnd"/>
      <w:r w:rsidRPr="00E62325">
        <w:rPr>
          <w:rFonts w:ascii="Arial" w:eastAsia="Arial" w:hAnsi="Arial" w:cs="Arial"/>
          <w:sz w:val="20"/>
          <w:szCs w:val="20"/>
          <w:lang w:eastAsia="en-US"/>
        </w:rPr>
        <w:t xml:space="preserve"> </w:t>
      </w:r>
      <w:proofErr w:type="gramStart"/>
      <w:r w:rsidRPr="00E62325">
        <w:rPr>
          <w:rFonts w:ascii="Arial" w:eastAsia="Arial" w:hAnsi="Arial" w:cs="Arial"/>
          <w:sz w:val="20"/>
          <w:szCs w:val="20"/>
          <w:lang w:eastAsia="en-US"/>
        </w:rPr>
        <w:t>IBG Industrie</w:t>
      </w:r>
      <w:proofErr w:type="gramEnd"/>
      <w:r w:rsidRPr="00E62325">
        <w:rPr>
          <w:rFonts w:ascii="Arial" w:eastAsia="Arial" w:hAnsi="Arial" w:cs="Arial"/>
          <w:sz w:val="20"/>
          <w:szCs w:val="20"/>
          <w:lang w:eastAsia="en-US"/>
        </w:rPr>
        <w:t xml:space="preserve">-Beteiligungs-Gesellschaft mbH &amp; Co. </w:t>
      </w:r>
      <w:r w:rsidRPr="00E62325">
        <w:rPr>
          <w:rFonts w:ascii="Arial" w:eastAsia="Arial" w:hAnsi="Arial" w:cs="Arial"/>
          <w:sz w:val="20"/>
          <w:szCs w:val="20"/>
          <w:lang w:val="en-US" w:eastAsia="en-US"/>
        </w:rPr>
        <w:t xml:space="preserve">KG as the parent company, the Cologne-based holding company comprises a large number of affiliated companies that represent the globally oriented operating activities. In the field of cutting and welding technology, these are leading companies such as the ABICOR BINZEL </w:t>
      </w:r>
      <w:r w:rsidR="00BE2082">
        <w:rPr>
          <w:rFonts w:ascii="Arial" w:eastAsia="Arial" w:hAnsi="Arial" w:cs="Arial"/>
          <w:sz w:val="20"/>
          <w:szCs w:val="20"/>
          <w:lang w:val="en-US" w:eastAsia="en-US"/>
        </w:rPr>
        <w:t>g</w:t>
      </w:r>
      <w:r w:rsidRPr="00E62325">
        <w:rPr>
          <w:rFonts w:ascii="Arial" w:eastAsia="Arial" w:hAnsi="Arial" w:cs="Arial"/>
          <w:sz w:val="20"/>
          <w:szCs w:val="20"/>
          <w:lang w:val="en-US" w:eastAsia="en-US"/>
        </w:rPr>
        <w:t xml:space="preserve">roup and the Thermacut </w:t>
      </w:r>
      <w:r w:rsidR="00BE2082">
        <w:rPr>
          <w:rFonts w:ascii="Arial" w:eastAsia="Arial" w:hAnsi="Arial" w:cs="Arial"/>
          <w:sz w:val="20"/>
          <w:szCs w:val="20"/>
          <w:lang w:val="en-US" w:eastAsia="en-US"/>
        </w:rPr>
        <w:t>g</w:t>
      </w:r>
      <w:r w:rsidRPr="00E62325">
        <w:rPr>
          <w:rFonts w:ascii="Arial" w:eastAsia="Arial" w:hAnsi="Arial" w:cs="Arial"/>
          <w:sz w:val="20"/>
          <w:szCs w:val="20"/>
          <w:lang w:val="en-US" w:eastAsia="en-US"/>
        </w:rPr>
        <w:t>roup, which offer a broad and innovative product range for all welding and cutting production processes, both for manual and automated welding and cutting.</w:t>
      </w:r>
    </w:p>
    <w:p w14:paraId="3CE34244" w14:textId="77777777" w:rsidR="00E62325" w:rsidRPr="00E62325" w:rsidRDefault="00E62325" w:rsidP="000C55CC">
      <w:pPr>
        <w:widowControl w:val="0"/>
        <w:autoSpaceDE w:val="0"/>
        <w:autoSpaceDN w:val="0"/>
        <w:spacing w:before="1"/>
        <w:ind w:right="-1"/>
        <w:rPr>
          <w:rFonts w:ascii="Arial" w:eastAsia="Arial" w:hAnsi="Arial" w:cs="Arial"/>
          <w:sz w:val="23"/>
          <w:szCs w:val="20"/>
          <w:lang w:val="en-US" w:eastAsia="en-US"/>
        </w:rPr>
      </w:pPr>
    </w:p>
    <w:p w14:paraId="75720CDB" w14:textId="6CABA81A" w:rsidR="00E62325" w:rsidRPr="00E62325" w:rsidRDefault="00E62325" w:rsidP="000C55CC">
      <w:pPr>
        <w:widowControl w:val="0"/>
        <w:autoSpaceDE w:val="0"/>
        <w:autoSpaceDN w:val="0"/>
        <w:ind w:left="117" w:right="-1"/>
        <w:jc w:val="both"/>
        <w:outlineLvl w:val="0"/>
        <w:rPr>
          <w:rFonts w:ascii="Arial" w:eastAsia="Arial" w:hAnsi="Arial" w:cs="Arial"/>
          <w:b/>
          <w:bCs/>
          <w:sz w:val="20"/>
          <w:szCs w:val="20"/>
          <w:lang w:val="en-US" w:eastAsia="en-US"/>
        </w:rPr>
      </w:pPr>
      <w:r w:rsidRPr="00E62325">
        <w:rPr>
          <w:rFonts w:ascii="Arial" w:eastAsia="Arial" w:hAnsi="Arial" w:cs="Arial"/>
          <w:b/>
          <w:bCs/>
          <w:sz w:val="20"/>
          <w:szCs w:val="20"/>
          <w:lang w:val="en-US" w:eastAsia="en-US"/>
        </w:rPr>
        <w:t>About</w:t>
      </w:r>
      <w:r w:rsidRPr="00E62325">
        <w:rPr>
          <w:rFonts w:ascii="Arial" w:eastAsia="Arial" w:hAnsi="Arial" w:cs="Arial"/>
          <w:b/>
          <w:bCs/>
          <w:spacing w:val="-6"/>
          <w:sz w:val="20"/>
          <w:szCs w:val="20"/>
          <w:lang w:val="en-US" w:eastAsia="en-US"/>
        </w:rPr>
        <w:t xml:space="preserve"> </w:t>
      </w:r>
      <w:r w:rsidRPr="00E62325">
        <w:rPr>
          <w:rFonts w:ascii="Arial" w:eastAsia="Arial" w:hAnsi="Arial" w:cs="Arial"/>
          <w:b/>
          <w:bCs/>
          <w:sz w:val="20"/>
          <w:szCs w:val="20"/>
          <w:lang w:val="en-US" w:eastAsia="en-US"/>
        </w:rPr>
        <w:t>the</w:t>
      </w:r>
      <w:r w:rsidRPr="00E62325">
        <w:rPr>
          <w:rFonts w:ascii="Arial" w:eastAsia="Arial" w:hAnsi="Arial" w:cs="Arial"/>
          <w:b/>
          <w:bCs/>
          <w:spacing w:val="-6"/>
          <w:sz w:val="20"/>
          <w:szCs w:val="20"/>
          <w:lang w:val="en-US" w:eastAsia="en-US"/>
        </w:rPr>
        <w:t xml:space="preserve"> </w:t>
      </w:r>
      <w:r w:rsidRPr="00E62325">
        <w:rPr>
          <w:rFonts w:ascii="Arial" w:eastAsia="Arial" w:hAnsi="Arial" w:cs="Arial"/>
          <w:b/>
          <w:bCs/>
          <w:sz w:val="20"/>
          <w:szCs w:val="20"/>
          <w:lang w:val="en-US" w:eastAsia="en-US"/>
        </w:rPr>
        <w:t>ABICOR</w:t>
      </w:r>
      <w:r w:rsidRPr="00E62325">
        <w:rPr>
          <w:rFonts w:ascii="Arial" w:eastAsia="Arial" w:hAnsi="Arial" w:cs="Arial"/>
          <w:b/>
          <w:bCs/>
          <w:spacing w:val="-6"/>
          <w:sz w:val="20"/>
          <w:szCs w:val="20"/>
          <w:lang w:val="en-US" w:eastAsia="en-US"/>
        </w:rPr>
        <w:t xml:space="preserve"> </w:t>
      </w:r>
      <w:r w:rsidRPr="00E62325">
        <w:rPr>
          <w:rFonts w:ascii="Arial" w:eastAsia="Arial" w:hAnsi="Arial" w:cs="Arial"/>
          <w:b/>
          <w:bCs/>
          <w:sz w:val="20"/>
          <w:szCs w:val="20"/>
          <w:lang w:val="en-US" w:eastAsia="en-US"/>
        </w:rPr>
        <w:t>BINZEL</w:t>
      </w:r>
      <w:r w:rsidRPr="00E62325">
        <w:rPr>
          <w:rFonts w:ascii="Arial" w:eastAsia="Arial" w:hAnsi="Arial" w:cs="Arial"/>
          <w:b/>
          <w:bCs/>
          <w:spacing w:val="-5"/>
          <w:sz w:val="20"/>
          <w:szCs w:val="20"/>
          <w:lang w:val="en-US" w:eastAsia="en-US"/>
        </w:rPr>
        <w:t xml:space="preserve"> </w:t>
      </w:r>
      <w:r w:rsidR="00BE2082">
        <w:rPr>
          <w:rFonts w:ascii="Arial" w:eastAsia="Arial" w:hAnsi="Arial" w:cs="Arial"/>
          <w:b/>
          <w:bCs/>
          <w:spacing w:val="-2"/>
          <w:sz w:val="20"/>
          <w:szCs w:val="20"/>
          <w:lang w:val="en-US" w:eastAsia="en-US"/>
        </w:rPr>
        <w:t>g</w:t>
      </w:r>
      <w:r w:rsidRPr="00E62325">
        <w:rPr>
          <w:rFonts w:ascii="Arial" w:eastAsia="Arial" w:hAnsi="Arial" w:cs="Arial"/>
          <w:b/>
          <w:bCs/>
          <w:spacing w:val="-2"/>
          <w:sz w:val="20"/>
          <w:szCs w:val="20"/>
          <w:lang w:val="en-US" w:eastAsia="en-US"/>
        </w:rPr>
        <w:t>roup</w:t>
      </w:r>
    </w:p>
    <w:p w14:paraId="33642BD0" w14:textId="77777777" w:rsidR="00E62325" w:rsidRPr="00E62325" w:rsidRDefault="00E62325" w:rsidP="000C55CC">
      <w:pPr>
        <w:widowControl w:val="0"/>
        <w:autoSpaceDE w:val="0"/>
        <w:autoSpaceDN w:val="0"/>
        <w:spacing w:before="10"/>
        <w:ind w:right="-1"/>
        <w:rPr>
          <w:rFonts w:ascii="Arial" w:eastAsia="Arial" w:hAnsi="Arial" w:cs="Arial"/>
          <w:b/>
          <w:sz w:val="25"/>
          <w:szCs w:val="20"/>
          <w:lang w:val="en-US" w:eastAsia="en-US"/>
        </w:rPr>
      </w:pPr>
    </w:p>
    <w:p w14:paraId="24F1A6F3" w14:textId="42C7BF7C" w:rsidR="00E62325" w:rsidRPr="00E62325" w:rsidRDefault="00E62325" w:rsidP="000C55CC">
      <w:pPr>
        <w:widowControl w:val="0"/>
        <w:autoSpaceDE w:val="0"/>
        <w:autoSpaceDN w:val="0"/>
        <w:spacing w:line="276" w:lineRule="auto"/>
        <w:ind w:left="117" w:right="-1"/>
        <w:jc w:val="both"/>
        <w:rPr>
          <w:rFonts w:ascii="Arial" w:eastAsia="Arial" w:hAnsi="Arial" w:cs="Arial"/>
          <w:sz w:val="20"/>
          <w:szCs w:val="20"/>
          <w:lang w:val="en-US" w:eastAsia="en-US"/>
        </w:rPr>
      </w:pPr>
      <w:r w:rsidRPr="00E62325">
        <w:rPr>
          <w:rFonts w:ascii="Arial" w:eastAsia="Arial" w:hAnsi="Arial" w:cs="Arial"/>
          <w:sz w:val="20"/>
          <w:szCs w:val="20"/>
          <w:lang w:val="en-US" w:eastAsia="en-US"/>
        </w:rPr>
        <w:t>Alexander</w:t>
      </w:r>
      <w:r w:rsidRPr="00E62325">
        <w:rPr>
          <w:rFonts w:ascii="Arial" w:eastAsia="Arial" w:hAnsi="Arial" w:cs="Arial"/>
          <w:spacing w:val="-1"/>
          <w:sz w:val="20"/>
          <w:szCs w:val="20"/>
          <w:lang w:val="en-US" w:eastAsia="en-US"/>
        </w:rPr>
        <w:t xml:space="preserve"> </w:t>
      </w:r>
      <w:r w:rsidRPr="00E62325">
        <w:rPr>
          <w:rFonts w:ascii="Arial" w:eastAsia="Arial" w:hAnsi="Arial" w:cs="Arial"/>
          <w:sz w:val="20"/>
          <w:szCs w:val="20"/>
          <w:lang w:val="en-US" w:eastAsia="en-US"/>
        </w:rPr>
        <w:t>Binzel Schweisstechnik GmbH &amp;</w:t>
      </w:r>
      <w:r w:rsidRPr="00E62325">
        <w:rPr>
          <w:rFonts w:ascii="Arial" w:eastAsia="Arial" w:hAnsi="Arial" w:cs="Arial"/>
          <w:spacing w:val="-2"/>
          <w:sz w:val="20"/>
          <w:szCs w:val="20"/>
          <w:lang w:val="en-US" w:eastAsia="en-US"/>
        </w:rPr>
        <w:t xml:space="preserve"> </w:t>
      </w:r>
      <w:r w:rsidRPr="00E62325">
        <w:rPr>
          <w:rFonts w:ascii="Arial" w:eastAsia="Arial" w:hAnsi="Arial" w:cs="Arial"/>
          <w:sz w:val="20"/>
          <w:szCs w:val="20"/>
          <w:lang w:val="en-US" w:eastAsia="en-US"/>
        </w:rPr>
        <w:t>Co KG was founded in 1945 and is the international</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world</w:t>
      </w:r>
      <w:r w:rsidRPr="00E62325">
        <w:rPr>
          <w:rFonts w:ascii="Arial" w:eastAsia="Arial" w:hAnsi="Arial" w:cs="Arial"/>
          <w:spacing w:val="-9"/>
          <w:sz w:val="20"/>
          <w:szCs w:val="20"/>
          <w:lang w:val="en-US" w:eastAsia="en-US"/>
        </w:rPr>
        <w:t xml:space="preserve"> </w:t>
      </w:r>
      <w:r w:rsidRPr="00E62325">
        <w:rPr>
          <w:rFonts w:ascii="Arial" w:eastAsia="Arial" w:hAnsi="Arial" w:cs="Arial"/>
          <w:sz w:val="20"/>
          <w:szCs w:val="20"/>
          <w:lang w:val="en-US" w:eastAsia="en-US"/>
        </w:rPr>
        <w:t>market</w:t>
      </w:r>
      <w:r w:rsidRPr="00E62325">
        <w:rPr>
          <w:rFonts w:ascii="Arial" w:eastAsia="Arial" w:hAnsi="Arial" w:cs="Arial"/>
          <w:spacing w:val="-9"/>
          <w:sz w:val="20"/>
          <w:szCs w:val="20"/>
          <w:lang w:val="en-US" w:eastAsia="en-US"/>
        </w:rPr>
        <w:t xml:space="preserve"> </w:t>
      </w:r>
      <w:r w:rsidRPr="00E62325">
        <w:rPr>
          <w:rFonts w:ascii="Arial" w:eastAsia="Arial" w:hAnsi="Arial" w:cs="Arial"/>
          <w:sz w:val="20"/>
          <w:szCs w:val="20"/>
          <w:lang w:val="en-US" w:eastAsia="en-US"/>
        </w:rPr>
        <w:t>leader</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for</w:t>
      </w:r>
      <w:r w:rsidRPr="00E62325">
        <w:rPr>
          <w:rFonts w:ascii="Arial" w:eastAsia="Arial" w:hAnsi="Arial" w:cs="Arial"/>
          <w:spacing w:val="-9"/>
          <w:sz w:val="20"/>
          <w:szCs w:val="20"/>
          <w:lang w:val="en-US" w:eastAsia="en-US"/>
        </w:rPr>
        <w:t xml:space="preserve"> </w:t>
      </w:r>
      <w:r w:rsidRPr="00E62325">
        <w:rPr>
          <w:rFonts w:ascii="Arial" w:eastAsia="Arial" w:hAnsi="Arial" w:cs="Arial"/>
          <w:sz w:val="20"/>
          <w:szCs w:val="20"/>
          <w:lang w:val="en-US" w:eastAsia="en-US"/>
        </w:rPr>
        <w:t>gas-shielded</w:t>
      </w:r>
      <w:r w:rsidRPr="00E62325">
        <w:rPr>
          <w:rFonts w:ascii="Arial" w:eastAsia="Arial" w:hAnsi="Arial" w:cs="Arial"/>
          <w:spacing w:val="-9"/>
          <w:sz w:val="20"/>
          <w:szCs w:val="20"/>
          <w:lang w:val="en-US" w:eastAsia="en-US"/>
        </w:rPr>
        <w:t xml:space="preserve"> </w:t>
      </w:r>
      <w:r w:rsidRPr="00E62325">
        <w:rPr>
          <w:rFonts w:ascii="Arial" w:eastAsia="Arial" w:hAnsi="Arial" w:cs="Arial"/>
          <w:sz w:val="20"/>
          <w:szCs w:val="20"/>
          <w:lang w:val="en-US" w:eastAsia="en-US"/>
        </w:rPr>
        <w:t>welding</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and</w:t>
      </w:r>
      <w:r w:rsidRPr="00E62325">
        <w:rPr>
          <w:rFonts w:ascii="Arial" w:eastAsia="Arial" w:hAnsi="Arial" w:cs="Arial"/>
          <w:spacing w:val="-9"/>
          <w:sz w:val="20"/>
          <w:szCs w:val="20"/>
          <w:lang w:val="en-US" w:eastAsia="en-US"/>
        </w:rPr>
        <w:t xml:space="preserve"> </w:t>
      </w:r>
      <w:r w:rsidRPr="00E62325">
        <w:rPr>
          <w:rFonts w:ascii="Arial" w:eastAsia="Arial" w:hAnsi="Arial" w:cs="Arial"/>
          <w:sz w:val="20"/>
          <w:szCs w:val="20"/>
          <w:lang w:val="en-US" w:eastAsia="en-US"/>
        </w:rPr>
        <w:t>cutting</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torches</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under the</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ABICOR</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BINZEL</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umbrella</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brand.</w:t>
      </w:r>
      <w:r w:rsidRPr="00E62325">
        <w:rPr>
          <w:rFonts w:ascii="Arial" w:eastAsia="Arial" w:hAnsi="Arial" w:cs="Arial"/>
          <w:spacing w:val="-7"/>
          <w:sz w:val="20"/>
          <w:szCs w:val="20"/>
          <w:lang w:val="en-US" w:eastAsia="en-US"/>
        </w:rPr>
        <w:t xml:space="preserve"> </w:t>
      </w:r>
      <w:r w:rsidRPr="00E62325">
        <w:rPr>
          <w:rFonts w:ascii="Arial" w:eastAsia="Arial" w:hAnsi="Arial" w:cs="Arial"/>
          <w:sz w:val="20"/>
          <w:szCs w:val="20"/>
          <w:lang w:val="en-US" w:eastAsia="en-US"/>
        </w:rPr>
        <w:t>The</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company</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has</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its</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headquarters</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in</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 xml:space="preserve">Buseck, near Giessen, and develops and manufactures its products in Germany, India, China, </w:t>
      </w:r>
      <w:proofErr w:type="gramStart"/>
      <w:r w:rsidRPr="00E62325">
        <w:rPr>
          <w:rFonts w:ascii="Arial" w:eastAsia="Arial" w:hAnsi="Arial" w:cs="Arial"/>
          <w:sz w:val="20"/>
          <w:szCs w:val="20"/>
          <w:lang w:val="en-US" w:eastAsia="en-US"/>
        </w:rPr>
        <w:t>Brazil</w:t>
      </w:r>
      <w:proofErr w:type="gramEnd"/>
      <w:r w:rsidRPr="00E62325">
        <w:rPr>
          <w:rFonts w:ascii="Arial" w:eastAsia="Arial" w:hAnsi="Arial" w:cs="Arial"/>
          <w:sz w:val="20"/>
          <w:szCs w:val="20"/>
          <w:lang w:val="en-US" w:eastAsia="en-US"/>
        </w:rPr>
        <w:t xml:space="preserve"> and the USA. Today, more than 1,200 employees in 50 countries worldwide work for the company, which now also sets international standards for system solutions in automated welding, </w:t>
      </w:r>
      <w:proofErr w:type="gramStart"/>
      <w:r w:rsidRPr="00E62325">
        <w:rPr>
          <w:rFonts w:ascii="Arial" w:eastAsia="Arial" w:hAnsi="Arial" w:cs="Arial"/>
          <w:sz w:val="20"/>
          <w:szCs w:val="20"/>
          <w:lang w:val="en-US" w:eastAsia="en-US"/>
        </w:rPr>
        <w:t>robot</w:t>
      </w:r>
      <w:proofErr w:type="gramEnd"/>
      <w:r w:rsidRPr="00E62325">
        <w:rPr>
          <w:rFonts w:ascii="Arial" w:eastAsia="Arial" w:hAnsi="Arial" w:cs="Arial"/>
          <w:sz w:val="20"/>
          <w:szCs w:val="20"/>
          <w:lang w:val="en-US" w:eastAsia="en-US"/>
        </w:rPr>
        <w:t xml:space="preserve"> and laser technology </w:t>
      </w:r>
      <w:r w:rsidR="00825A5A">
        <w:rPr>
          <w:rFonts w:ascii="Arial" w:eastAsia="Arial" w:hAnsi="Arial" w:cs="Arial"/>
          <w:sz w:val="20"/>
          <w:szCs w:val="20"/>
          <w:lang w:val="en-US" w:eastAsia="en-US"/>
        </w:rPr>
        <w:t>as well as</w:t>
      </w:r>
      <w:r w:rsidRPr="00E62325">
        <w:rPr>
          <w:rFonts w:ascii="Arial" w:eastAsia="Arial" w:hAnsi="Arial" w:cs="Arial"/>
          <w:sz w:val="20"/>
          <w:szCs w:val="20"/>
          <w:lang w:val="en-US" w:eastAsia="en-US"/>
        </w:rPr>
        <w:t xml:space="preserve"> fume extraction technology.</w:t>
      </w:r>
    </w:p>
    <w:p w14:paraId="659E90B1" w14:textId="77777777" w:rsidR="00E62325" w:rsidRPr="00E62325" w:rsidRDefault="00E62325" w:rsidP="000C55CC">
      <w:pPr>
        <w:widowControl w:val="0"/>
        <w:autoSpaceDE w:val="0"/>
        <w:autoSpaceDN w:val="0"/>
        <w:ind w:right="-1"/>
        <w:rPr>
          <w:rFonts w:ascii="Arial" w:eastAsia="Arial" w:hAnsi="Arial" w:cs="Arial"/>
          <w:sz w:val="23"/>
          <w:szCs w:val="20"/>
          <w:lang w:val="en-US" w:eastAsia="en-US"/>
        </w:rPr>
      </w:pPr>
    </w:p>
    <w:p w14:paraId="0F21BD08" w14:textId="77777777" w:rsidR="00E62325" w:rsidRPr="00E62325" w:rsidRDefault="00E62325" w:rsidP="000C55CC">
      <w:pPr>
        <w:widowControl w:val="0"/>
        <w:autoSpaceDE w:val="0"/>
        <w:autoSpaceDN w:val="0"/>
        <w:ind w:left="117" w:right="-1"/>
        <w:rPr>
          <w:rFonts w:ascii="Arial" w:eastAsia="Arial" w:hAnsi="Arial" w:cs="Arial"/>
          <w:sz w:val="20"/>
          <w:szCs w:val="20"/>
          <w:lang w:val="en-US" w:eastAsia="en-US"/>
        </w:rPr>
      </w:pPr>
      <w:r w:rsidRPr="00E62325">
        <w:rPr>
          <w:rFonts w:ascii="Arial" w:eastAsia="Arial" w:hAnsi="Arial" w:cs="Arial"/>
          <w:sz w:val="20"/>
          <w:szCs w:val="20"/>
          <w:lang w:val="en-US" w:eastAsia="en-US"/>
        </w:rPr>
        <w:t>You</w:t>
      </w:r>
      <w:r w:rsidRPr="00E62325">
        <w:rPr>
          <w:rFonts w:ascii="Arial" w:eastAsia="Arial" w:hAnsi="Arial" w:cs="Arial"/>
          <w:spacing w:val="-8"/>
          <w:sz w:val="20"/>
          <w:szCs w:val="20"/>
          <w:lang w:val="en-US" w:eastAsia="en-US"/>
        </w:rPr>
        <w:t xml:space="preserve"> </w:t>
      </w:r>
      <w:r w:rsidRPr="00E62325">
        <w:rPr>
          <w:rFonts w:ascii="Arial" w:eastAsia="Arial" w:hAnsi="Arial" w:cs="Arial"/>
          <w:sz w:val="20"/>
          <w:szCs w:val="20"/>
          <w:lang w:val="en-US" w:eastAsia="en-US"/>
        </w:rPr>
        <w:t>can</w:t>
      </w:r>
      <w:r w:rsidRPr="00E62325">
        <w:rPr>
          <w:rFonts w:ascii="Arial" w:eastAsia="Arial" w:hAnsi="Arial" w:cs="Arial"/>
          <w:spacing w:val="-7"/>
          <w:sz w:val="20"/>
          <w:szCs w:val="20"/>
          <w:lang w:val="en-US" w:eastAsia="en-US"/>
        </w:rPr>
        <w:t xml:space="preserve"> </w:t>
      </w:r>
      <w:r w:rsidRPr="00E62325">
        <w:rPr>
          <w:rFonts w:ascii="Arial" w:eastAsia="Arial" w:hAnsi="Arial" w:cs="Arial"/>
          <w:sz w:val="20"/>
          <w:szCs w:val="20"/>
          <w:lang w:val="en-US" w:eastAsia="en-US"/>
        </w:rPr>
        <w:t>also</w:t>
      </w:r>
      <w:r w:rsidRPr="00E62325">
        <w:rPr>
          <w:rFonts w:ascii="Arial" w:eastAsia="Arial" w:hAnsi="Arial" w:cs="Arial"/>
          <w:spacing w:val="-7"/>
          <w:sz w:val="20"/>
          <w:szCs w:val="20"/>
          <w:lang w:val="en-US" w:eastAsia="en-US"/>
        </w:rPr>
        <w:t xml:space="preserve"> </w:t>
      </w:r>
      <w:r w:rsidRPr="00E62325">
        <w:rPr>
          <w:rFonts w:ascii="Arial" w:eastAsia="Arial" w:hAnsi="Arial" w:cs="Arial"/>
          <w:sz w:val="20"/>
          <w:szCs w:val="20"/>
          <w:lang w:val="en-US" w:eastAsia="en-US"/>
        </w:rPr>
        <w:t>find</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further</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information</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at</w:t>
      </w:r>
      <w:r w:rsidRPr="00E62325">
        <w:rPr>
          <w:rFonts w:ascii="Arial" w:eastAsia="Arial" w:hAnsi="Arial" w:cs="Arial"/>
          <w:spacing w:val="-7"/>
          <w:sz w:val="20"/>
          <w:szCs w:val="20"/>
          <w:lang w:val="en-US" w:eastAsia="en-US"/>
        </w:rPr>
        <w:t xml:space="preserve"> </w:t>
      </w:r>
      <w:hyperlink r:id="rId17">
        <w:r w:rsidRPr="00E62325">
          <w:rPr>
            <w:rFonts w:ascii="Arial" w:eastAsia="Arial" w:hAnsi="Arial" w:cs="Arial"/>
            <w:sz w:val="20"/>
            <w:szCs w:val="20"/>
            <w:lang w:val="en-US" w:eastAsia="en-US"/>
          </w:rPr>
          <w:t>www.binzel-</w:t>
        </w:r>
        <w:r w:rsidRPr="00E62325">
          <w:rPr>
            <w:rFonts w:ascii="Arial" w:eastAsia="Arial" w:hAnsi="Arial" w:cs="Arial"/>
            <w:spacing w:val="-2"/>
            <w:sz w:val="20"/>
            <w:szCs w:val="20"/>
            <w:lang w:val="en-US" w:eastAsia="en-US"/>
          </w:rPr>
          <w:t>abicor.com</w:t>
        </w:r>
      </w:hyperlink>
    </w:p>
    <w:p w14:paraId="1C5D9082" w14:textId="77777777" w:rsidR="00E62325" w:rsidRPr="00E62325" w:rsidRDefault="00E62325" w:rsidP="000C55CC">
      <w:pPr>
        <w:widowControl w:val="0"/>
        <w:autoSpaceDE w:val="0"/>
        <w:autoSpaceDN w:val="0"/>
        <w:spacing w:before="10"/>
        <w:ind w:right="-1"/>
        <w:rPr>
          <w:rFonts w:ascii="Arial" w:eastAsia="Arial" w:hAnsi="Arial" w:cs="Arial"/>
          <w:sz w:val="25"/>
          <w:szCs w:val="20"/>
          <w:lang w:val="en-US" w:eastAsia="en-US"/>
        </w:rPr>
      </w:pPr>
    </w:p>
    <w:p w14:paraId="4C7D9255" w14:textId="33F3A24B" w:rsidR="00E62325" w:rsidRPr="00E62325" w:rsidRDefault="00E62325" w:rsidP="000C55CC">
      <w:pPr>
        <w:widowControl w:val="0"/>
        <w:autoSpaceDE w:val="0"/>
        <w:autoSpaceDN w:val="0"/>
        <w:spacing w:before="1"/>
        <w:ind w:left="117" w:right="-1"/>
        <w:outlineLvl w:val="0"/>
        <w:rPr>
          <w:rFonts w:ascii="Arial" w:eastAsia="Arial" w:hAnsi="Arial" w:cs="Arial"/>
          <w:b/>
          <w:bCs/>
          <w:sz w:val="20"/>
          <w:szCs w:val="20"/>
          <w:lang w:val="en-US" w:eastAsia="en-US"/>
        </w:rPr>
      </w:pPr>
      <w:r w:rsidRPr="00E62325">
        <w:rPr>
          <w:rFonts w:ascii="Arial" w:eastAsia="Arial" w:hAnsi="Arial" w:cs="Arial"/>
          <w:b/>
          <w:bCs/>
          <w:sz w:val="20"/>
          <w:szCs w:val="20"/>
          <w:lang w:val="en-US" w:eastAsia="en-US"/>
        </w:rPr>
        <w:t>About</w:t>
      </w:r>
      <w:r w:rsidRPr="00E62325">
        <w:rPr>
          <w:rFonts w:ascii="Arial" w:eastAsia="Arial" w:hAnsi="Arial" w:cs="Arial"/>
          <w:b/>
          <w:bCs/>
          <w:spacing w:val="-7"/>
          <w:sz w:val="20"/>
          <w:szCs w:val="20"/>
          <w:lang w:val="en-US" w:eastAsia="en-US"/>
        </w:rPr>
        <w:t xml:space="preserve"> </w:t>
      </w:r>
      <w:r w:rsidRPr="00E62325">
        <w:rPr>
          <w:rFonts w:ascii="Arial" w:eastAsia="Arial" w:hAnsi="Arial" w:cs="Arial"/>
          <w:b/>
          <w:bCs/>
          <w:sz w:val="20"/>
          <w:szCs w:val="20"/>
          <w:lang w:val="en-US" w:eastAsia="en-US"/>
        </w:rPr>
        <w:t>Thermacut</w:t>
      </w:r>
      <w:r w:rsidRPr="00E62325">
        <w:rPr>
          <w:rFonts w:ascii="Arial" w:eastAsia="Arial" w:hAnsi="Arial" w:cs="Arial"/>
          <w:b/>
          <w:bCs/>
          <w:spacing w:val="-7"/>
          <w:sz w:val="20"/>
          <w:szCs w:val="20"/>
          <w:lang w:val="en-US" w:eastAsia="en-US"/>
        </w:rPr>
        <w:t xml:space="preserve"> </w:t>
      </w:r>
      <w:r w:rsidR="004D449E">
        <w:rPr>
          <w:rFonts w:ascii="Arial" w:eastAsia="Arial" w:hAnsi="Arial" w:cs="Arial"/>
          <w:b/>
          <w:bCs/>
          <w:spacing w:val="-7"/>
          <w:sz w:val="20"/>
          <w:szCs w:val="20"/>
          <w:lang w:val="en-US" w:eastAsia="en-US"/>
        </w:rPr>
        <w:t>Group</w:t>
      </w:r>
      <w:r w:rsidRPr="00E62325">
        <w:rPr>
          <w:rFonts w:ascii="Arial" w:eastAsia="Arial" w:hAnsi="Arial" w:cs="Arial"/>
          <w:b/>
          <w:bCs/>
          <w:spacing w:val="-5"/>
          <w:sz w:val="20"/>
          <w:szCs w:val="20"/>
          <w:lang w:val="en-US" w:eastAsia="en-US"/>
        </w:rPr>
        <w:t>.</w:t>
      </w:r>
    </w:p>
    <w:p w14:paraId="0863AF2F" w14:textId="77777777" w:rsidR="00E62325" w:rsidRPr="00E62325" w:rsidRDefault="00E62325" w:rsidP="000C55CC">
      <w:pPr>
        <w:widowControl w:val="0"/>
        <w:autoSpaceDE w:val="0"/>
        <w:autoSpaceDN w:val="0"/>
        <w:spacing w:before="1"/>
        <w:ind w:right="-1"/>
        <w:rPr>
          <w:rFonts w:ascii="Arial" w:eastAsia="Arial" w:hAnsi="Arial" w:cs="Arial"/>
          <w:b/>
          <w:sz w:val="26"/>
          <w:szCs w:val="20"/>
          <w:lang w:val="en-US" w:eastAsia="en-US"/>
        </w:rPr>
      </w:pPr>
    </w:p>
    <w:p w14:paraId="73444B8E" w14:textId="334AD51A" w:rsidR="00E62325" w:rsidRPr="00E62325" w:rsidRDefault="00E62325" w:rsidP="000C55CC">
      <w:pPr>
        <w:widowControl w:val="0"/>
        <w:autoSpaceDE w:val="0"/>
        <w:autoSpaceDN w:val="0"/>
        <w:spacing w:line="276" w:lineRule="auto"/>
        <w:ind w:left="117" w:right="-1"/>
        <w:jc w:val="both"/>
        <w:rPr>
          <w:rFonts w:ascii="Arial" w:eastAsia="Arial" w:hAnsi="Arial" w:cs="Arial"/>
          <w:sz w:val="20"/>
          <w:szCs w:val="20"/>
          <w:lang w:val="en-US" w:eastAsia="en-US"/>
        </w:rPr>
      </w:pPr>
      <w:r w:rsidRPr="00E62325">
        <w:rPr>
          <w:rFonts w:ascii="Arial" w:eastAsia="Arial" w:hAnsi="Arial" w:cs="Arial"/>
          <w:sz w:val="20"/>
          <w:szCs w:val="20"/>
          <w:lang w:val="en-US" w:eastAsia="en-US"/>
        </w:rPr>
        <w:t xml:space="preserve">Thermacut "The Cutting Company" was founded in 1990 and has since developed into a renowned supplier of cutting technology. The company offers top-quality plasma, oxyfuel and laser cutting </w:t>
      </w:r>
      <w:r w:rsidR="00825A5A">
        <w:rPr>
          <w:rFonts w:ascii="Arial" w:eastAsia="Arial" w:hAnsi="Arial" w:cs="Arial"/>
          <w:sz w:val="20"/>
          <w:szCs w:val="20"/>
          <w:lang w:val="en-US" w:eastAsia="en-US"/>
        </w:rPr>
        <w:t>solutions</w:t>
      </w:r>
      <w:r w:rsidRPr="00E62325">
        <w:rPr>
          <w:rFonts w:ascii="Arial" w:eastAsia="Arial" w:hAnsi="Arial" w:cs="Arial"/>
          <w:sz w:val="20"/>
          <w:szCs w:val="20"/>
          <w:lang w:val="en-US" w:eastAsia="en-US"/>
        </w:rPr>
        <w:t>. The extensive range of spare and wear parts for all common OEMs completes the product range. The high quality and reliability of Thermacut product solutions are appreciated all over the world.</w:t>
      </w:r>
    </w:p>
    <w:p w14:paraId="1E136A3E" w14:textId="77777777" w:rsidR="00E62325" w:rsidRPr="00E62325" w:rsidRDefault="00E62325" w:rsidP="000C55CC">
      <w:pPr>
        <w:widowControl w:val="0"/>
        <w:autoSpaceDE w:val="0"/>
        <w:autoSpaceDN w:val="0"/>
        <w:spacing w:before="10"/>
        <w:ind w:right="-1"/>
        <w:rPr>
          <w:rFonts w:ascii="Arial" w:eastAsia="Arial" w:hAnsi="Arial" w:cs="Arial"/>
          <w:sz w:val="22"/>
          <w:szCs w:val="20"/>
          <w:lang w:val="en-US" w:eastAsia="en-US"/>
        </w:rPr>
      </w:pPr>
    </w:p>
    <w:p w14:paraId="69DF967A" w14:textId="77777777" w:rsidR="00E62325" w:rsidRPr="00E62325" w:rsidRDefault="00E62325" w:rsidP="000C55CC">
      <w:pPr>
        <w:widowControl w:val="0"/>
        <w:autoSpaceDE w:val="0"/>
        <w:autoSpaceDN w:val="0"/>
        <w:spacing w:before="1"/>
        <w:ind w:left="117" w:right="-1"/>
        <w:rPr>
          <w:rFonts w:ascii="Arial" w:eastAsia="Arial" w:hAnsi="Arial" w:cs="Arial"/>
          <w:sz w:val="20"/>
          <w:szCs w:val="20"/>
          <w:lang w:val="en-US" w:eastAsia="en-US"/>
        </w:rPr>
      </w:pPr>
      <w:r w:rsidRPr="00E62325">
        <w:rPr>
          <w:rFonts w:ascii="Arial" w:eastAsia="Arial" w:hAnsi="Arial" w:cs="Arial"/>
          <w:sz w:val="20"/>
          <w:szCs w:val="20"/>
          <w:lang w:val="en-US" w:eastAsia="en-US"/>
        </w:rPr>
        <w:t>You</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can</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also</w:t>
      </w:r>
      <w:r w:rsidRPr="00E62325">
        <w:rPr>
          <w:rFonts w:ascii="Arial" w:eastAsia="Arial" w:hAnsi="Arial" w:cs="Arial"/>
          <w:spacing w:val="-6"/>
          <w:sz w:val="20"/>
          <w:szCs w:val="20"/>
          <w:lang w:val="en-US" w:eastAsia="en-US"/>
        </w:rPr>
        <w:t xml:space="preserve"> </w:t>
      </w:r>
      <w:r w:rsidRPr="00E62325">
        <w:rPr>
          <w:rFonts w:ascii="Arial" w:eastAsia="Arial" w:hAnsi="Arial" w:cs="Arial"/>
          <w:sz w:val="20"/>
          <w:szCs w:val="20"/>
          <w:lang w:val="en-US" w:eastAsia="en-US"/>
        </w:rPr>
        <w:t>find</w:t>
      </w:r>
      <w:r w:rsidRPr="00E62325">
        <w:rPr>
          <w:rFonts w:ascii="Arial" w:eastAsia="Arial" w:hAnsi="Arial" w:cs="Arial"/>
          <w:spacing w:val="-4"/>
          <w:sz w:val="20"/>
          <w:szCs w:val="20"/>
          <w:lang w:val="en-US" w:eastAsia="en-US"/>
        </w:rPr>
        <w:t xml:space="preserve"> </w:t>
      </w:r>
      <w:r w:rsidRPr="00E62325">
        <w:rPr>
          <w:rFonts w:ascii="Arial" w:eastAsia="Arial" w:hAnsi="Arial" w:cs="Arial"/>
          <w:sz w:val="20"/>
          <w:szCs w:val="20"/>
          <w:lang w:val="en-US" w:eastAsia="en-US"/>
        </w:rPr>
        <w:t>further</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information</w:t>
      </w:r>
      <w:r w:rsidRPr="00E62325">
        <w:rPr>
          <w:rFonts w:ascii="Arial" w:eastAsia="Arial" w:hAnsi="Arial" w:cs="Arial"/>
          <w:spacing w:val="-5"/>
          <w:sz w:val="20"/>
          <w:szCs w:val="20"/>
          <w:lang w:val="en-US" w:eastAsia="en-US"/>
        </w:rPr>
        <w:t xml:space="preserve"> </w:t>
      </w:r>
      <w:r w:rsidRPr="00E62325">
        <w:rPr>
          <w:rFonts w:ascii="Arial" w:eastAsia="Arial" w:hAnsi="Arial" w:cs="Arial"/>
          <w:sz w:val="20"/>
          <w:szCs w:val="20"/>
          <w:lang w:val="en-US" w:eastAsia="en-US"/>
        </w:rPr>
        <w:t>at</w:t>
      </w:r>
      <w:r w:rsidRPr="00E62325">
        <w:rPr>
          <w:rFonts w:ascii="Arial" w:eastAsia="Arial" w:hAnsi="Arial" w:cs="Arial"/>
          <w:spacing w:val="-6"/>
          <w:sz w:val="20"/>
          <w:szCs w:val="20"/>
          <w:lang w:val="en-US" w:eastAsia="en-US"/>
        </w:rPr>
        <w:t xml:space="preserve"> </w:t>
      </w:r>
      <w:hyperlink r:id="rId18">
        <w:r w:rsidRPr="00E62325">
          <w:rPr>
            <w:rFonts w:ascii="Arial" w:eastAsia="Arial" w:hAnsi="Arial" w:cs="Arial"/>
            <w:spacing w:val="-2"/>
            <w:sz w:val="20"/>
            <w:szCs w:val="20"/>
            <w:lang w:val="en-US" w:eastAsia="en-US"/>
          </w:rPr>
          <w:t>www.thermacut.com</w:t>
        </w:r>
      </w:hyperlink>
    </w:p>
    <w:p w14:paraId="0DF28238" w14:textId="77777777" w:rsidR="00775C0F" w:rsidRDefault="00775C0F" w:rsidP="000C55CC">
      <w:pPr>
        <w:spacing w:line="276" w:lineRule="auto"/>
        <w:ind w:right="-1"/>
        <w:jc w:val="both"/>
        <w:rPr>
          <w:rFonts w:ascii="Arial" w:eastAsia="Calibri" w:hAnsi="Arial" w:cs="Arial"/>
          <w:b/>
          <w:bCs/>
          <w:sz w:val="20"/>
          <w:szCs w:val="20"/>
          <w:lang w:val="en-US" w:eastAsia="en-US"/>
        </w:rPr>
      </w:pPr>
    </w:p>
    <w:p w14:paraId="0D1DA86C" w14:textId="77777777" w:rsidR="00775C0F" w:rsidRPr="00775C0F" w:rsidRDefault="00775C0F" w:rsidP="000C55CC">
      <w:pPr>
        <w:spacing w:line="276" w:lineRule="auto"/>
        <w:ind w:right="-1"/>
        <w:jc w:val="both"/>
        <w:rPr>
          <w:rFonts w:ascii="Arial" w:eastAsia="Calibri" w:hAnsi="Arial" w:cs="Arial"/>
          <w:b/>
          <w:bCs/>
          <w:sz w:val="20"/>
          <w:szCs w:val="20"/>
          <w:lang w:val="en-US" w:eastAsia="en-US"/>
        </w:rPr>
      </w:pPr>
    </w:p>
    <w:sectPr w:rsidR="00775C0F" w:rsidRPr="00775C0F" w:rsidSect="004E33B8">
      <w:headerReference w:type="default" r:id="rId19"/>
      <w:footerReference w:type="default" r:id="rId20"/>
      <w:pgSz w:w="11906" w:h="16838"/>
      <w:pgMar w:top="1418" w:right="2692"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01F1" w14:textId="77777777" w:rsidR="00F66EA0" w:rsidRDefault="00F66EA0">
      <w:r>
        <w:separator/>
      </w:r>
    </w:p>
  </w:endnote>
  <w:endnote w:type="continuationSeparator" w:id="0">
    <w:p w14:paraId="4C9EE735" w14:textId="77777777" w:rsidR="00F66EA0" w:rsidRDefault="00F6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45 Light">
    <w:altName w:val="Trebuchet MS"/>
    <w:charset w:val="00"/>
    <w:family w:val="auto"/>
    <w:pitch w:val="variable"/>
    <w:sig w:usb0="00000003" w:usb1="00000000" w:usb2="00000000" w:usb3="00000000" w:csb0="00000001" w:csb1="00000000"/>
  </w:font>
  <w:font w:name="FuturaTOT-Boo">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uturaTOT-Bol">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TOT-Med">
    <w:altName w:val="Futura T OT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9928" w14:textId="62F45B14" w:rsidR="00D42058" w:rsidRDefault="00D42058">
    <w:pPr>
      <w:pStyle w:val="Fuzeile"/>
      <w:jc w:val="right"/>
      <w:rPr>
        <w:rFonts w:ascii="Arial" w:hAnsi="Arial" w:cs="Arial"/>
        <w:sz w:val="16"/>
        <w:szCs w:val="16"/>
      </w:rPr>
    </w:pPr>
    <w:r>
      <w:rPr>
        <w:rFonts w:ascii="Arial" w:hAnsi="Arial" w:cs="Arial"/>
        <w:sz w:val="16"/>
        <w:szCs w:val="16"/>
      </w:rPr>
      <w:t xml:space="preserve">Seite </w:t>
    </w:r>
    <w:r>
      <w:rPr>
        <w:rStyle w:val="Seitenzahl"/>
        <w:rFonts w:ascii="Arial" w:hAnsi="Arial" w:cs="Arial"/>
        <w:sz w:val="16"/>
        <w:szCs w:val="16"/>
      </w:rPr>
      <w:fldChar w:fldCharType="begin"/>
    </w:r>
    <w:r>
      <w:rPr>
        <w:rStyle w:val="Seitenzahl"/>
        <w:rFonts w:ascii="Arial" w:hAnsi="Arial" w:cs="Arial"/>
        <w:sz w:val="16"/>
        <w:szCs w:val="16"/>
      </w:rPr>
      <w:instrText xml:space="preserve"> </w:instrText>
    </w:r>
    <w:r w:rsidR="00706D10">
      <w:rPr>
        <w:rStyle w:val="Seitenzahl"/>
        <w:rFonts w:ascii="Arial" w:hAnsi="Arial" w:cs="Arial"/>
        <w:sz w:val="16"/>
        <w:szCs w:val="16"/>
      </w:rPr>
      <w:instrText>PAGE</w:instrText>
    </w:r>
    <w:r>
      <w:rPr>
        <w:rStyle w:val="Seitenzahl"/>
        <w:rFonts w:ascii="Arial" w:hAnsi="Arial" w:cs="Arial"/>
        <w:sz w:val="16"/>
        <w:szCs w:val="16"/>
      </w:rPr>
      <w:instrText xml:space="preserve"> </w:instrText>
    </w:r>
    <w:r>
      <w:rPr>
        <w:rStyle w:val="Seitenzahl"/>
        <w:rFonts w:ascii="Arial" w:hAnsi="Arial" w:cs="Arial"/>
        <w:sz w:val="16"/>
        <w:szCs w:val="16"/>
      </w:rPr>
      <w:fldChar w:fldCharType="separate"/>
    </w:r>
    <w:r w:rsidR="005571EE">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 xml:space="preserve"> von </w:t>
    </w:r>
    <w:r>
      <w:rPr>
        <w:rStyle w:val="Seitenzahl"/>
        <w:rFonts w:ascii="Arial" w:hAnsi="Arial" w:cs="Arial"/>
        <w:sz w:val="16"/>
      </w:rPr>
      <w:fldChar w:fldCharType="begin"/>
    </w:r>
    <w:r>
      <w:rPr>
        <w:rStyle w:val="Seitenzahl"/>
        <w:rFonts w:ascii="Arial" w:hAnsi="Arial" w:cs="Arial"/>
        <w:sz w:val="16"/>
      </w:rPr>
      <w:instrText xml:space="preserve"> </w:instrText>
    </w:r>
    <w:r w:rsidR="00706D10">
      <w:rPr>
        <w:rStyle w:val="Seitenzahl"/>
        <w:rFonts w:ascii="Arial" w:hAnsi="Arial" w:cs="Arial"/>
        <w:sz w:val="16"/>
      </w:rPr>
      <w:instrText>NUMPAGES</w:instrText>
    </w:r>
    <w:r>
      <w:rPr>
        <w:rStyle w:val="Seitenzahl"/>
        <w:rFonts w:ascii="Arial" w:hAnsi="Arial" w:cs="Arial"/>
        <w:sz w:val="16"/>
      </w:rPr>
      <w:instrText xml:space="preserve"> </w:instrText>
    </w:r>
    <w:r>
      <w:rPr>
        <w:rStyle w:val="Seitenzahl"/>
        <w:rFonts w:ascii="Arial" w:hAnsi="Arial" w:cs="Arial"/>
        <w:sz w:val="16"/>
      </w:rPr>
      <w:fldChar w:fldCharType="separate"/>
    </w:r>
    <w:r w:rsidR="005571EE">
      <w:rPr>
        <w:rStyle w:val="Seitenzahl"/>
        <w:rFonts w:ascii="Arial" w:hAnsi="Arial" w:cs="Arial"/>
        <w:noProof/>
        <w:sz w:val="16"/>
      </w:rPr>
      <w:t>3</w:t>
    </w:r>
    <w:r>
      <w:rPr>
        <w:rStyle w:val="Seitenzahl"/>
        <w:rFonts w:ascii="Arial" w:hAnsi="Arial" w:cs="Arial"/>
        <w:sz w:val="16"/>
      </w:rPr>
      <w:fldChar w:fldCharType="end"/>
    </w:r>
  </w:p>
  <w:p w14:paraId="74BD24CB" w14:textId="77777777" w:rsidR="000F4B38" w:rsidRDefault="000F4B38"/>
  <w:p w14:paraId="38F34739" w14:textId="77777777" w:rsidR="000F4B38" w:rsidRDefault="000F4B38"/>
  <w:p w14:paraId="4C0A3634" w14:textId="77777777" w:rsidR="000F4B38" w:rsidRDefault="000F4B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8FB2" w14:textId="77777777" w:rsidR="00F66EA0" w:rsidRDefault="00F66EA0">
      <w:r>
        <w:separator/>
      </w:r>
    </w:p>
  </w:footnote>
  <w:footnote w:type="continuationSeparator" w:id="0">
    <w:p w14:paraId="2C8907E1" w14:textId="77777777" w:rsidR="00F66EA0" w:rsidRDefault="00F6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2FD3" w14:textId="2277266D" w:rsidR="00D42058" w:rsidRDefault="003A521B">
    <w:pPr>
      <w:pStyle w:val="Kopfzeile"/>
      <w:jc w:val="right"/>
    </w:pPr>
    <w:r w:rsidRPr="00234090">
      <w:rPr>
        <w:noProof/>
      </w:rPr>
      <w:drawing>
        <wp:anchor distT="0" distB="0" distL="114300" distR="114300" simplePos="0" relativeHeight="251659264" behindDoc="0" locked="0" layoutInCell="1" allowOverlap="1" wp14:anchorId="5009F1E6" wp14:editId="17E97057">
          <wp:simplePos x="0" y="0"/>
          <wp:positionH relativeFrom="column">
            <wp:posOffset>4778734</wp:posOffset>
          </wp:positionH>
          <wp:positionV relativeFrom="topMargin">
            <wp:posOffset>266700</wp:posOffset>
          </wp:positionV>
          <wp:extent cx="1415332" cy="630440"/>
          <wp:effectExtent l="0" t="0" r="0" b="0"/>
          <wp:wrapNone/>
          <wp:docPr id="1843025744" name="Grafik 2" descr="Ein Bild, das Text, Schrift, Logo, Grafiken enthält.&#10;&#10;Automatisch generierte Beschreibung">
            <a:extLst xmlns:a="http://schemas.openxmlformats.org/drawingml/2006/main">
              <a:ext uri="{FF2B5EF4-FFF2-40B4-BE49-F238E27FC236}">
                <a16:creationId xmlns:a16="http://schemas.microsoft.com/office/drawing/2014/main" id="{C74B34C8-34ED-9E7D-F47B-BCDE38460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Logo, Grafiken enthält.&#10;&#10;Automatisch generierte Beschreibung">
                    <a:extLst>
                      <a:ext uri="{FF2B5EF4-FFF2-40B4-BE49-F238E27FC236}">
                        <a16:creationId xmlns:a16="http://schemas.microsoft.com/office/drawing/2014/main" id="{C74B34C8-34ED-9E7D-F47B-BCDE3846064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5332" cy="63044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1CB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8E75AB"/>
    <w:multiLevelType w:val="hybridMultilevel"/>
    <w:tmpl w:val="645ED88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8CD066F"/>
    <w:multiLevelType w:val="hybridMultilevel"/>
    <w:tmpl w:val="88EC6872"/>
    <w:lvl w:ilvl="0" w:tplc="BE045490">
      <w:numFmt w:val="bullet"/>
      <w:lvlText w:val="-"/>
      <w:lvlJc w:val="left"/>
      <w:pPr>
        <w:ind w:left="410" w:hanging="360"/>
      </w:pPr>
      <w:rPr>
        <w:rFonts w:ascii="Arial" w:eastAsia="Calibri" w:hAnsi="Arial" w:cs="Arial"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3" w15:restartNumberingAfterBreak="0">
    <w:nsid w:val="2D8334A3"/>
    <w:multiLevelType w:val="hybridMultilevel"/>
    <w:tmpl w:val="2D44E83E"/>
    <w:lvl w:ilvl="0" w:tplc="D8A019C6">
      <w:start w:val="1"/>
      <w:numFmt w:val="decimal"/>
      <w:lvlText w:val="%1."/>
      <w:lvlJc w:val="left"/>
      <w:pPr>
        <w:ind w:left="720" w:hanging="360"/>
      </w:pPr>
      <w:rPr>
        <w:rFonts w:ascii="Arial" w:hAnsi="Arial" w:cs="Arial"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1F1428"/>
    <w:multiLevelType w:val="hybridMultilevel"/>
    <w:tmpl w:val="EEC82AD4"/>
    <w:lvl w:ilvl="0" w:tplc="F54CE72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5311F8"/>
    <w:multiLevelType w:val="hybridMultilevel"/>
    <w:tmpl w:val="F118F0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80274">
    <w:abstractNumId w:val="0"/>
  </w:num>
  <w:num w:numId="2" w16cid:durableId="1425762905">
    <w:abstractNumId w:val="1"/>
  </w:num>
  <w:num w:numId="3" w16cid:durableId="2031759839">
    <w:abstractNumId w:val="5"/>
  </w:num>
  <w:num w:numId="4" w16cid:durableId="1363676444">
    <w:abstractNumId w:val="4"/>
  </w:num>
  <w:num w:numId="5" w16cid:durableId="1307777327">
    <w:abstractNumId w:val="2"/>
  </w:num>
  <w:num w:numId="6" w16cid:durableId="110646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36"/>
    <w:rsid w:val="00001E93"/>
    <w:rsid w:val="00005501"/>
    <w:rsid w:val="00020448"/>
    <w:rsid w:val="000235C5"/>
    <w:rsid w:val="00027E70"/>
    <w:rsid w:val="0003143B"/>
    <w:rsid w:val="00031856"/>
    <w:rsid w:val="0003456F"/>
    <w:rsid w:val="000349F4"/>
    <w:rsid w:val="0003620F"/>
    <w:rsid w:val="00036491"/>
    <w:rsid w:val="00037D4C"/>
    <w:rsid w:val="0004205E"/>
    <w:rsid w:val="0004544A"/>
    <w:rsid w:val="00045616"/>
    <w:rsid w:val="00056766"/>
    <w:rsid w:val="00056F5E"/>
    <w:rsid w:val="00062F97"/>
    <w:rsid w:val="00075F75"/>
    <w:rsid w:val="00091C42"/>
    <w:rsid w:val="000942F3"/>
    <w:rsid w:val="00095ECC"/>
    <w:rsid w:val="000A14B9"/>
    <w:rsid w:val="000A1819"/>
    <w:rsid w:val="000A5052"/>
    <w:rsid w:val="000B0994"/>
    <w:rsid w:val="000B14FF"/>
    <w:rsid w:val="000B5C90"/>
    <w:rsid w:val="000C2D10"/>
    <w:rsid w:val="000C55CC"/>
    <w:rsid w:val="000D0B81"/>
    <w:rsid w:val="000D4931"/>
    <w:rsid w:val="000D4C40"/>
    <w:rsid w:val="000E7C23"/>
    <w:rsid w:val="000F17CB"/>
    <w:rsid w:val="000F25D8"/>
    <w:rsid w:val="000F4B38"/>
    <w:rsid w:val="000F4F12"/>
    <w:rsid w:val="000F5BDF"/>
    <w:rsid w:val="001006C2"/>
    <w:rsid w:val="00116989"/>
    <w:rsid w:val="00117C46"/>
    <w:rsid w:val="00117D2D"/>
    <w:rsid w:val="00120A76"/>
    <w:rsid w:val="00122242"/>
    <w:rsid w:val="001352FB"/>
    <w:rsid w:val="00137B06"/>
    <w:rsid w:val="00137E3D"/>
    <w:rsid w:val="00142714"/>
    <w:rsid w:val="00145510"/>
    <w:rsid w:val="00145F61"/>
    <w:rsid w:val="001474C1"/>
    <w:rsid w:val="0015382D"/>
    <w:rsid w:val="00157260"/>
    <w:rsid w:val="00166E61"/>
    <w:rsid w:val="00170A65"/>
    <w:rsid w:val="001728EB"/>
    <w:rsid w:val="00180127"/>
    <w:rsid w:val="0018127D"/>
    <w:rsid w:val="00186C6C"/>
    <w:rsid w:val="00186EF0"/>
    <w:rsid w:val="001A2E7A"/>
    <w:rsid w:val="001A6664"/>
    <w:rsid w:val="001A7C48"/>
    <w:rsid w:val="001B46BD"/>
    <w:rsid w:val="001B6724"/>
    <w:rsid w:val="001C1B3C"/>
    <w:rsid w:val="001C6A14"/>
    <w:rsid w:val="001C7271"/>
    <w:rsid w:val="001D017C"/>
    <w:rsid w:val="001D25A1"/>
    <w:rsid w:val="001D5C86"/>
    <w:rsid w:val="001E1FBA"/>
    <w:rsid w:val="001E46F0"/>
    <w:rsid w:val="001F2637"/>
    <w:rsid w:val="001F394E"/>
    <w:rsid w:val="001F6809"/>
    <w:rsid w:val="002025F6"/>
    <w:rsid w:val="00211E3A"/>
    <w:rsid w:val="002173FE"/>
    <w:rsid w:val="0022460F"/>
    <w:rsid w:val="00225481"/>
    <w:rsid w:val="00230ABA"/>
    <w:rsid w:val="00231399"/>
    <w:rsid w:val="00247627"/>
    <w:rsid w:val="00254504"/>
    <w:rsid w:val="002553CA"/>
    <w:rsid w:val="00256DD3"/>
    <w:rsid w:val="00260EDE"/>
    <w:rsid w:val="00262C3E"/>
    <w:rsid w:val="00263EED"/>
    <w:rsid w:val="002665F4"/>
    <w:rsid w:val="00266F72"/>
    <w:rsid w:val="00273675"/>
    <w:rsid w:val="00277BC3"/>
    <w:rsid w:val="00283908"/>
    <w:rsid w:val="002842C3"/>
    <w:rsid w:val="0028607A"/>
    <w:rsid w:val="00293DB9"/>
    <w:rsid w:val="00294BB5"/>
    <w:rsid w:val="002A17EC"/>
    <w:rsid w:val="002A4BAB"/>
    <w:rsid w:val="002B5EE9"/>
    <w:rsid w:val="002C289B"/>
    <w:rsid w:val="002C3061"/>
    <w:rsid w:val="002C3904"/>
    <w:rsid w:val="002D1FB3"/>
    <w:rsid w:val="002D38F6"/>
    <w:rsid w:val="002E69C5"/>
    <w:rsid w:val="002F149A"/>
    <w:rsid w:val="002F517F"/>
    <w:rsid w:val="002F5A21"/>
    <w:rsid w:val="002F5F78"/>
    <w:rsid w:val="002F6006"/>
    <w:rsid w:val="002F6340"/>
    <w:rsid w:val="0030281F"/>
    <w:rsid w:val="00313DC0"/>
    <w:rsid w:val="003208A1"/>
    <w:rsid w:val="00325593"/>
    <w:rsid w:val="00326C4E"/>
    <w:rsid w:val="00331036"/>
    <w:rsid w:val="0033325F"/>
    <w:rsid w:val="00334E36"/>
    <w:rsid w:val="003508FA"/>
    <w:rsid w:val="00353E1E"/>
    <w:rsid w:val="003607EE"/>
    <w:rsid w:val="003636D4"/>
    <w:rsid w:val="00367981"/>
    <w:rsid w:val="00383327"/>
    <w:rsid w:val="00384E05"/>
    <w:rsid w:val="00387A53"/>
    <w:rsid w:val="00390ADF"/>
    <w:rsid w:val="003A120D"/>
    <w:rsid w:val="003A2FE6"/>
    <w:rsid w:val="003A521B"/>
    <w:rsid w:val="003B25A3"/>
    <w:rsid w:val="003B507D"/>
    <w:rsid w:val="003C198E"/>
    <w:rsid w:val="003D098E"/>
    <w:rsid w:val="003D398D"/>
    <w:rsid w:val="003D4557"/>
    <w:rsid w:val="003D4B27"/>
    <w:rsid w:val="003D6BC5"/>
    <w:rsid w:val="003D7069"/>
    <w:rsid w:val="003F3871"/>
    <w:rsid w:val="003F3B8A"/>
    <w:rsid w:val="004002E5"/>
    <w:rsid w:val="00403327"/>
    <w:rsid w:val="00404E41"/>
    <w:rsid w:val="00406245"/>
    <w:rsid w:val="00411AFE"/>
    <w:rsid w:val="00420C5C"/>
    <w:rsid w:val="00443177"/>
    <w:rsid w:val="00444630"/>
    <w:rsid w:val="00452814"/>
    <w:rsid w:val="00452FFC"/>
    <w:rsid w:val="004650A0"/>
    <w:rsid w:val="00471948"/>
    <w:rsid w:val="00472622"/>
    <w:rsid w:val="004814E0"/>
    <w:rsid w:val="004833EB"/>
    <w:rsid w:val="00485603"/>
    <w:rsid w:val="00485CF6"/>
    <w:rsid w:val="00486D54"/>
    <w:rsid w:val="004879C1"/>
    <w:rsid w:val="004944D3"/>
    <w:rsid w:val="004A7D0D"/>
    <w:rsid w:val="004B0A52"/>
    <w:rsid w:val="004B30A6"/>
    <w:rsid w:val="004B32D5"/>
    <w:rsid w:val="004B3715"/>
    <w:rsid w:val="004B3E56"/>
    <w:rsid w:val="004C3925"/>
    <w:rsid w:val="004D449E"/>
    <w:rsid w:val="004E33B8"/>
    <w:rsid w:val="00502196"/>
    <w:rsid w:val="005031FF"/>
    <w:rsid w:val="005127A3"/>
    <w:rsid w:val="0051512A"/>
    <w:rsid w:val="005242F9"/>
    <w:rsid w:val="0052593D"/>
    <w:rsid w:val="00527DFD"/>
    <w:rsid w:val="00530AD4"/>
    <w:rsid w:val="00533694"/>
    <w:rsid w:val="00533D0C"/>
    <w:rsid w:val="005343F7"/>
    <w:rsid w:val="00535F85"/>
    <w:rsid w:val="005403D2"/>
    <w:rsid w:val="005458B8"/>
    <w:rsid w:val="00552302"/>
    <w:rsid w:val="00554D41"/>
    <w:rsid w:val="005571EE"/>
    <w:rsid w:val="00562B3D"/>
    <w:rsid w:val="00562DDE"/>
    <w:rsid w:val="005722C2"/>
    <w:rsid w:val="00573FE7"/>
    <w:rsid w:val="00577762"/>
    <w:rsid w:val="00580AE2"/>
    <w:rsid w:val="00582FA2"/>
    <w:rsid w:val="005832F1"/>
    <w:rsid w:val="0058572C"/>
    <w:rsid w:val="005943D1"/>
    <w:rsid w:val="00597804"/>
    <w:rsid w:val="005A4579"/>
    <w:rsid w:val="005A764F"/>
    <w:rsid w:val="005B1A1D"/>
    <w:rsid w:val="005B5C96"/>
    <w:rsid w:val="005B6307"/>
    <w:rsid w:val="005C19CD"/>
    <w:rsid w:val="005C5F1C"/>
    <w:rsid w:val="005E2918"/>
    <w:rsid w:val="005E2CC9"/>
    <w:rsid w:val="005E7475"/>
    <w:rsid w:val="005F3354"/>
    <w:rsid w:val="005F6384"/>
    <w:rsid w:val="00605683"/>
    <w:rsid w:val="00616A14"/>
    <w:rsid w:val="00636AB9"/>
    <w:rsid w:val="00637840"/>
    <w:rsid w:val="0067048A"/>
    <w:rsid w:val="0068179E"/>
    <w:rsid w:val="00682CAF"/>
    <w:rsid w:val="00684349"/>
    <w:rsid w:val="00686CE2"/>
    <w:rsid w:val="006918E0"/>
    <w:rsid w:val="006922A5"/>
    <w:rsid w:val="00693485"/>
    <w:rsid w:val="00694AC0"/>
    <w:rsid w:val="006969B6"/>
    <w:rsid w:val="006A5A1A"/>
    <w:rsid w:val="006B0FA9"/>
    <w:rsid w:val="006B178E"/>
    <w:rsid w:val="006B19F3"/>
    <w:rsid w:val="006C42A5"/>
    <w:rsid w:val="006D050D"/>
    <w:rsid w:val="006D0642"/>
    <w:rsid w:val="006D5762"/>
    <w:rsid w:val="006D71CA"/>
    <w:rsid w:val="006F53A4"/>
    <w:rsid w:val="00703403"/>
    <w:rsid w:val="00706410"/>
    <w:rsid w:val="00706D10"/>
    <w:rsid w:val="00711182"/>
    <w:rsid w:val="00711F93"/>
    <w:rsid w:val="007127AB"/>
    <w:rsid w:val="00722210"/>
    <w:rsid w:val="0072534F"/>
    <w:rsid w:val="00725473"/>
    <w:rsid w:val="0072660B"/>
    <w:rsid w:val="00727D0C"/>
    <w:rsid w:val="00733950"/>
    <w:rsid w:val="007375FF"/>
    <w:rsid w:val="0074432D"/>
    <w:rsid w:val="00746AD3"/>
    <w:rsid w:val="00761D8E"/>
    <w:rsid w:val="00764B30"/>
    <w:rsid w:val="0076539A"/>
    <w:rsid w:val="00775C0F"/>
    <w:rsid w:val="0078502A"/>
    <w:rsid w:val="00786D05"/>
    <w:rsid w:val="007876E7"/>
    <w:rsid w:val="00791444"/>
    <w:rsid w:val="00795ADA"/>
    <w:rsid w:val="007A042B"/>
    <w:rsid w:val="007A1149"/>
    <w:rsid w:val="007A3AEC"/>
    <w:rsid w:val="007A794D"/>
    <w:rsid w:val="007B0C07"/>
    <w:rsid w:val="007B2C03"/>
    <w:rsid w:val="007B2C69"/>
    <w:rsid w:val="007B6D22"/>
    <w:rsid w:val="007B6FC1"/>
    <w:rsid w:val="007C0472"/>
    <w:rsid w:val="007C16E0"/>
    <w:rsid w:val="007C3367"/>
    <w:rsid w:val="007C6DE7"/>
    <w:rsid w:val="007D513D"/>
    <w:rsid w:val="007D57E1"/>
    <w:rsid w:val="007D70F8"/>
    <w:rsid w:val="007E2542"/>
    <w:rsid w:val="008064CF"/>
    <w:rsid w:val="00810DBD"/>
    <w:rsid w:val="00811422"/>
    <w:rsid w:val="0081315C"/>
    <w:rsid w:val="00816913"/>
    <w:rsid w:val="00817787"/>
    <w:rsid w:val="00820B0B"/>
    <w:rsid w:val="00823970"/>
    <w:rsid w:val="00824714"/>
    <w:rsid w:val="00825A5A"/>
    <w:rsid w:val="00827E48"/>
    <w:rsid w:val="0083045E"/>
    <w:rsid w:val="00833E2A"/>
    <w:rsid w:val="00834CF8"/>
    <w:rsid w:val="008455F9"/>
    <w:rsid w:val="00856D2B"/>
    <w:rsid w:val="00871403"/>
    <w:rsid w:val="00874E2B"/>
    <w:rsid w:val="008764F1"/>
    <w:rsid w:val="00877864"/>
    <w:rsid w:val="0088138D"/>
    <w:rsid w:val="00881423"/>
    <w:rsid w:val="00884F87"/>
    <w:rsid w:val="00885D6F"/>
    <w:rsid w:val="00887E8B"/>
    <w:rsid w:val="00897D68"/>
    <w:rsid w:val="008A1C84"/>
    <w:rsid w:val="008B2682"/>
    <w:rsid w:val="008B6728"/>
    <w:rsid w:val="008C0B65"/>
    <w:rsid w:val="008C475F"/>
    <w:rsid w:val="008C5330"/>
    <w:rsid w:val="008C5674"/>
    <w:rsid w:val="008D13DF"/>
    <w:rsid w:val="008D4C6E"/>
    <w:rsid w:val="008E1108"/>
    <w:rsid w:val="008F0179"/>
    <w:rsid w:val="008F2CF0"/>
    <w:rsid w:val="008F3761"/>
    <w:rsid w:val="008F6DBA"/>
    <w:rsid w:val="00900F89"/>
    <w:rsid w:val="009121A4"/>
    <w:rsid w:val="00914CFE"/>
    <w:rsid w:val="0092071A"/>
    <w:rsid w:val="0092159C"/>
    <w:rsid w:val="00925892"/>
    <w:rsid w:val="009260C3"/>
    <w:rsid w:val="00926486"/>
    <w:rsid w:val="00926D05"/>
    <w:rsid w:val="009342BF"/>
    <w:rsid w:val="0093491F"/>
    <w:rsid w:val="00942746"/>
    <w:rsid w:val="00944BAC"/>
    <w:rsid w:val="00955611"/>
    <w:rsid w:val="00966E70"/>
    <w:rsid w:val="00974B33"/>
    <w:rsid w:val="0097683E"/>
    <w:rsid w:val="009814F3"/>
    <w:rsid w:val="00984467"/>
    <w:rsid w:val="00987378"/>
    <w:rsid w:val="009928E8"/>
    <w:rsid w:val="009932BC"/>
    <w:rsid w:val="00995BED"/>
    <w:rsid w:val="00996361"/>
    <w:rsid w:val="009A2F41"/>
    <w:rsid w:val="009A3AE9"/>
    <w:rsid w:val="009A4592"/>
    <w:rsid w:val="009A48B3"/>
    <w:rsid w:val="009A535E"/>
    <w:rsid w:val="009A6BCC"/>
    <w:rsid w:val="009A6C4C"/>
    <w:rsid w:val="009B7A49"/>
    <w:rsid w:val="009C44B6"/>
    <w:rsid w:val="009D108F"/>
    <w:rsid w:val="009D3F09"/>
    <w:rsid w:val="009D4BE8"/>
    <w:rsid w:val="009E098A"/>
    <w:rsid w:val="009E627F"/>
    <w:rsid w:val="009F04A2"/>
    <w:rsid w:val="009F11CF"/>
    <w:rsid w:val="009F2419"/>
    <w:rsid w:val="009F4F2F"/>
    <w:rsid w:val="00A0304D"/>
    <w:rsid w:val="00A040F1"/>
    <w:rsid w:val="00A04839"/>
    <w:rsid w:val="00A12689"/>
    <w:rsid w:val="00A17A28"/>
    <w:rsid w:val="00A21E24"/>
    <w:rsid w:val="00A27D27"/>
    <w:rsid w:val="00A330A7"/>
    <w:rsid w:val="00A42D2C"/>
    <w:rsid w:val="00A51513"/>
    <w:rsid w:val="00A533ED"/>
    <w:rsid w:val="00A54A58"/>
    <w:rsid w:val="00A62D3D"/>
    <w:rsid w:val="00A65B1E"/>
    <w:rsid w:val="00A713FC"/>
    <w:rsid w:val="00A737E2"/>
    <w:rsid w:val="00A746F0"/>
    <w:rsid w:val="00A74A5C"/>
    <w:rsid w:val="00A779D7"/>
    <w:rsid w:val="00A93A8E"/>
    <w:rsid w:val="00A94FD1"/>
    <w:rsid w:val="00AA1145"/>
    <w:rsid w:val="00AA4086"/>
    <w:rsid w:val="00AA7108"/>
    <w:rsid w:val="00AB0115"/>
    <w:rsid w:val="00AB5926"/>
    <w:rsid w:val="00AC3195"/>
    <w:rsid w:val="00AC5ED2"/>
    <w:rsid w:val="00AC7903"/>
    <w:rsid w:val="00AE01D2"/>
    <w:rsid w:val="00AE6A82"/>
    <w:rsid w:val="00AE7F41"/>
    <w:rsid w:val="00AF524F"/>
    <w:rsid w:val="00B02F20"/>
    <w:rsid w:val="00B11D42"/>
    <w:rsid w:val="00B24999"/>
    <w:rsid w:val="00B256EC"/>
    <w:rsid w:val="00B25BD2"/>
    <w:rsid w:val="00B25DC8"/>
    <w:rsid w:val="00B26F54"/>
    <w:rsid w:val="00B27922"/>
    <w:rsid w:val="00B4606A"/>
    <w:rsid w:val="00B477F5"/>
    <w:rsid w:val="00B5437B"/>
    <w:rsid w:val="00B56EE2"/>
    <w:rsid w:val="00B61E26"/>
    <w:rsid w:val="00B640E4"/>
    <w:rsid w:val="00B650FF"/>
    <w:rsid w:val="00B77050"/>
    <w:rsid w:val="00B8452B"/>
    <w:rsid w:val="00B85436"/>
    <w:rsid w:val="00B8699C"/>
    <w:rsid w:val="00B96DAA"/>
    <w:rsid w:val="00B9782B"/>
    <w:rsid w:val="00BA05BB"/>
    <w:rsid w:val="00BA582E"/>
    <w:rsid w:val="00BA75BD"/>
    <w:rsid w:val="00BB3351"/>
    <w:rsid w:val="00BB5ED8"/>
    <w:rsid w:val="00BB714D"/>
    <w:rsid w:val="00BC0041"/>
    <w:rsid w:val="00BC6FD5"/>
    <w:rsid w:val="00BE2082"/>
    <w:rsid w:val="00BF0582"/>
    <w:rsid w:val="00BF297A"/>
    <w:rsid w:val="00BF6F0E"/>
    <w:rsid w:val="00BF7B35"/>
    <w:rsid w:val="00C00BBA"/>
    <w:rsid w:val="00C12F7C"/>
    <w:rsid w:val="00C15AC2"/>
    <w:rsid w:val="00C31774"/>
    <w:rsid w:val="00C3484E"/>
    <w:rsid w:val="00C43131"/>
    <w:rsid w:val="00C45B0A"/>
    <w:rsid w:val="00C50DC5"/>
    <w:rsid w:val="00C54251"/>
    <w:rsid w:val="00C60428"/>
    <w:rsid w:val="00C62B51"/>
    <w:rsid w:val="00C62CD0"/>
    <w:rsid w:val="00C62E2D"/>
    <w:rsid w:val="00C630B8"/>
    <w:rsid w:val="00C66BEC"/>
    <w:rsid w:val="00C724DB"/>
    <w:rsid w:val="00C730F8"/>
    <w:rsid w:val="00C754C8"/>
    <w:rsid w:val="00C76EB6"/>
    <w:rsid w:val="00C82F60"/>
    <w:rsid w:val="00C86394"/>
    <w:rsid w:val="00C91E4D"/>
    <w:rsid w:val="00C92332"/>
    <w:rsid w:val="00C94A6D"/>
    <w:rsid w:val="00C95B26"/>
    <w:rsid w:val="00CB0CB8"/>
    <w:rsid w:val="00CB0E19"/>
    <w:rsid w:val="00CB6ED2"/>
    <w:rsid w:val="00CC0FCB"/>
    <w:rsid w:val="00CC12A1"/>
    <w:rsid w:val="00CC1971"/>
    <w:rsid w:val="00CD1E53"/>
    <w:rsid w:val="00CE4E96"/>
    <w:rsid w:val="00CF7108"/>
    <w:rsid w:val="00D04E98"/>
    <w:rsid w:val="00D05EF7"/>
    <w:rsid w:val="00D060A6"/>
    <w:rsid w:val="00D1026A"/>
    <w:rsid w:val="00D21B07"/>
    <w:rsid w:val="00D227A4"/>
    <w:rsid w:val="00D234C4"/>
    <w:rsid w:val="00D4069D"/>
    <w:rsid w:val="00D416B2"/>
    <w:rsid w:val="00D42058"/>
    <w:rsid w:val="00D42562"/>
    <w:rsid w:val="00D46A27"/>
    <w:rsid w:val="00D50864"/>
    <w:rsid w:val="00D5504C"/>
    <w:rsid w:val="00D5618F"/>
    <w:rsid w:val="00D600F8"/>
    <w:rsid w:val="00D618FB"/>
    <w:rsid w:val="00D66133"/>
    <w:rsid w:val="00D66274"/>
    <w:rsid w:val="00D662D7"/>
    <w:rsid w:val="00D71C22"/>
    <w:rsid w:val="00D7324B"/>
    <w:rsid w:val="00D73F07"/>
    <w:rsid w:val="00D76E85"/>
    <w:rsid w:val="00D81A54"/>
    <w:rsid w:val="00D83360"/>
    <w:rsid w:val="00D8436B"/>
    <w:rsid w:val="00D85363"/>
    <w:rsid w:val="00D8784F"/>
    <w:rsid w:val="00D9060A"/>
    <w:rsid w:val="00D91BE3"/>
    <w:rsid w:val="00D9226F"/>
    <w:rsid w:val="00D92E0B"/>
    <w:rsid w:val="00D97D28"/>
    <w:rsid w:val="00DB024D"/>
    <w:rsid w:val="00DB3085"/>
    <w:rsid w:val="00DB7C4C"/>
    <w:rsid w:val="00DC4081"/>
    <w:rsid w:val="00DC5C4C"/>
    <w:rsid w:val="00DC74CA"/>
    <w:rsid w:val="00DE3620"/>
    <w:rsid w:val="00DE4750"/>
    <w:rsid w:val="00DE4DB6"/>
    <w:rsid w:val="00DF2356"/>
    <w:rsid w:val="00DF7382"/>
    <w:rsid w:val="00DF7C40"/>
    <w:rsid w:val="00E006A5"/>
    <w:rsid w:val="00E02937"/>
    <w:rsid w:val="00E10359"/>
    <w:rsid w:val="00E12CD0"/>
    <w:rsid w:val="00E1495F"/>
    <w:rsid w:val="00E22505"/>
    <w:rsid w:val="00E2326C"/>
    <w:rsid w:val="00E24DD6"/>
    <w:rsid w:val="00E26E38"/>
    <w:rsid w:val="00E323D6"/>
    <w:rsid w:val="00E34FD0"/>
    <w:rsid w:val="00E3544B"/>
    <w:rsid w:val="00E3551B"/>
    <w:rsid w:val="00E37B31"/>
    <w:rsid w:val="00E4252C"/>
    <w:rsid w:val="00E4262C"/>
    <w:rsid w:val="00E42AB8"/>
    <w:rsid w:val="00E44F3E"/>
    <w:rsid w:val="00E47BC9"/>
    <w:rsid w:val="00E5059C"/>
    <w:rsid w:val="00E524C0"/>
    <w:rsid w:val="00E5331B"/>
    <w:rsid w:val="00E53A3C"/>
    <w:rsid w:val="00E543C8"/>
    <w:rsid w:val="00E5776E"/>
    <w:rsid w:val="00E61A60"/>
    <w:rsid w:val="00E62325"/>
    <w:rsid w:val="00E63FA3"/>
    <w:rsid w:val="00E743BF"/>
    <w:rsid w:val="00E74F0F"/>
    <w:rsid w:val="00E7769F"/>
    <w:rsid w:val="00E77EF5"/>
    <w:rsid w:val="00E82A5D"/>
    <w:rsid w:val="00E96B0B"/>
    <w:rsid w:val="00EA2FA0"/>
    <w:rsid w:val="00EB1E21"/>
    <w:rsid w:val="00EB2565"/>
    <w:rsid w:val="00EB7F20"/>
    <w:rsid w:val="00EC47AB"/>
    <w:rsid w:val="00EF20E5"/>
    <w:rsid w:val="00EF3C06"/>
    <w:rsid w:val="00EF5BA5"/>
    <w:rsid w:val="00F03908"/>
    <w:rsid w:val="00F07AFB"/>
    <w:rsid w:val="00F326B8"/>
    <w:rsid w:val="00F340A7"/>
    <w:rsid w:val="00F4066D"/>
    <w:rsid w:val="00F52604"/>
    <w:rsid w:val="00F52FB1"/>
    <w:rsid w:val="00F649D6"/>
    <w:rsid w:val="00F66EA0"/>
    <w:rsid w:val="00F66F3D"/>
    <w:rsid w:val="00F6737E"/>
    <w:rsid w:val="00F6780A"/>
    <w:rsid w:val="00F72A11"/>
    <w:rsid w:val="00F77BC2"/>
    <w:rsid w:val="00F83F6C"/>
    <w:rsid w:val="00F84BE1"/>
    <w:rsid w:val="00F85466"/>
    <w:rsid w:val="00F923BB"/>
    <w:rsid w:val="00FA0244"/>
    <w:rsid w:val="00FA5595"/>
    <w:rsid w:val="00FA67A8"/>
    <w:rsid w:val="00FB2E8A"/>
    <w:rsid w:val="00FB49B3"/>
    <w:rsid w:val="00FB514D"/>
    <w:rsid w:val="00FB6584"/>
    <w:rsid w:val="00FB7765"/>
    <w:rsid w:val="00FD0270"/>
    <w:rsid w:val="00FE0E34"/>
    <w:rsid w:val="00FE3026"/>
    <w:rsid w:val="00FE427E"/>
    <w:rsid w:val="00FE659B"/>
    <w:rsid w:val="00FE7913"/>
    <w:rsid w:val="00FE7A77"/>
    <w:rsid w:val="00FF421B"/>
    <w:rsid w:val="00FF6755"/>
    <w:rsid w:val="00FF6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E8F4"/>
  <w15:chartTrackingRefBased/>
  <w15:docId w15:val="{EEC62801-5051-4125-B58A-A8EE228E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28"/>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spacing w:before="120" w:line="360" w:lineRule="auto"/>
      <w:ind w:left="2124"/>
      <w:outlineLvl w:val="2"/>
    </w:pPr>
    <w:rPr>
      <w:rFonts w:ascii="Arial" w:hAnsi="Arial" w:cs="Arial"/>
      <w:b/>
      <w:bCs/>
    </w:rPr>
  </w:style>
  <w:style w:type="paragraph" w:styleId="berschrift4">
    <w:name w:val="heading 4"/>
    <w:basedOn w:val="Standard"/>
    <w:next w:val="Standard"/>
    <w:qFormat/>
    <w:pPr>
      <w:keepNext/>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style>
  <w:style w:type="paragraph" w:styleId="Textkrper-Zeileneinzug">
    <w:name w:val="Body Text Indent"/>
    <w:basedOn w:val="Standard"/>
    <w:pPr>
      <w:spacing w:before="120"/>
      <w:ind w:left="2126"/>
    </w:pPr>
    <w:rPr>
      <w:rFonts w:ascii="Arial" w:hAnsi="Arial" w:cs="Arial"/>
      <w:sz w:val="22"/>
    </w:rPr>
  </w:style>
  <w:style w:type="paragraph" w:styleId="Textkrper-Einzug2">
    <w:name w:val="Body Text Indent 2"/>
    <w:basedOn w:val="Standard"/>
    <w:pPr>
      <w:spacing w:before="360" w:line="360" w:lineRule="auto"/>
      <w:ind w:left="2126"/>
    </w:pPr>
    <w:rPr>
      <w:rFonts w:ascii="Arial" w:hAnsi="Arial" w:cs="Arial"/>
    </w:rPr>
  </w:style>
  <w:style w:type="paragraph" w:styleId="Textkrper-Einzug3">
    <w:name w:val="Body Text Indent 3"/>
    <w:basedOn w:val="Standard"/>
    <w:pPr>
      <w:spacing w:before="120" w:line="360" w:lineRule="auto"/>
      <w:ind w:left="2124"/>
    </w:pPr>
    <w:rPr>
      <w:rFonts w:ascii="Arial" w:hAnsi="Arial" w:cs="Arial"/>
    </w:rPr>
  </w:style>
  <w:style w:type="character" w:styleId="Hyperlink">
    <w:name w:val="Hyperlink"/>
    <w:rPr>
      <w:color w:val="0000FF"/>
      <w:u w:val="single"/>
    </w:rPr>
  </w:style>
  <w:style w:type="paragraph" w:styleId="Textkrper">
    <w:name w:val="Body Text"/>
    <w:basedOn w:val="Standard"/>
    <w:pPr>
      <w:spacing w:line="340" w:lineRule="atLeast"/>
      <w:ind w:right="-2498"/>
    </w:pPr>
    <w:rPr>
      <w:rFonts w:ascii="Univers LT 45 Light" w:hAnsi="Univers LT 45 Light"/>
      <w:noProof/>
      <w:sz w:val="22"/>
      <w:szCs w:val="22"/>
    </w:rPr>
  </w:style>
  <w:style w:type="paragraph" w:styleId="Textkrper2">
    <w:name w:val="Body Text 2"/>
    <w:basedOn w:val="Standard"/>
    <w:pPr>
      <w:spacing w:after="120" w:line="480" w:lineRule="auto"/>
    </w:pPr>
  </w:style>
  <w:style w:type="character" w:customStyle="1" w:styleId="BesuchterHyperlink">
    <w:name w:val="BesuchterHyperlink"/>
    <w:rPr>
      <w:color w:val="800080"/>
      <w:u w:val="single"/>
    </w:rPr>
  </w:style>
  <w:style w:type="paragraph" w:customStyle="1" w:styleId="01acopy9">
    <w:name w:val="01a_copy_9"/>
    <w:aliases w:val="5_pt_DE"/>
    <w:basedOn w:val="Standard"/>
    <w:uiPriority w:val="99"/>
    <w:rsid w:val="00D8436B"/>
    <w:pPr>
      <w:widowControl w:val="0"/>
      <w:autoSpaceDE w:val="0"/>
      <w:autoSpaceDN w:val="0"/>
      <w:adjustRightInd w:val="0"/>
      <w:spacing w:line="240" w:lineRule="atLeast"/>
      <w:jc w:val="both"/>
      <w:textAlignment w:val="center"/>
    </w:pPr>
    <w:rPr>
      <w:rFonts w:ascii="FuturaTOT-Boo" w:eastAsia="MS Mincho" w:hAnsi="FuturaTOT-Boo" w:cs="FuturaTOT-Boo"/>
      <w:color w:val="000000"/>
      <w:sz w:val="19"/>
      <w:szCs w:val="19"/>
    </w:rPr>
  </w:style>
  <w:style w:type="paragraph" w:customStyle="1" w:styleId="02acopyHeadlineboldDE">
    <w:name w:val="02a_copy_Headline_bold_DE"/>
    <w:basedOn w:val="01acopy9"/>
    <w:uiPriority w:val="99"/>
    <w:rsid w:val="00D8436B"/>
    <w:pPr>
      <w:jc w:val="left"/>
    </w:pPr>
    <w:rPr>
      <w:rFonts w:ascii="FuturaTOT-Bol" w:hAnsi="FuturaTOT-Bol" w:cs="FuturaTOT-Bol"/>
      <w:b/>
      <w:bCs/>
    </w:rPr>
  </w:style>
  <w:style w:type="paragraph" w:customStyle="1" w:styleId="Impact20ptDE">
    <w:name w:val="Impact_20_pt_DE"/>
    <w:basedOn w:val="Standard"/>
    <w:uiPriority w:val="99"/>
    <w:rsid w:val="00D8436B"/>
    <w:pPr>
      <w:widowControl w:val="0"/>
      <w:autoSpaceDE w:val="0"/>
      <w:autoSpaceDN w:val="0"/>
      <w:adjustRightInd w:val="0"/>
      <w:spacing w:line="460" w:lineRule="atLeast"/>
      <w:textAlignment w:val="center"/>
    </w:pPr>
    <w:rPr>
      <w:rFonts w:ascii="Impact" w:hAnsi="Impact" w:cs="Impact"/>
      <w:color w:val="234D95"/>
      <w:sz w:val="40"/>
      <w:szCs w:val="40"/>
    </w:rPr>
  </w:style>
  <w:style w:type="paragraph" w:customStyle="1" w:styleId="Impact40ptDE">
    <w:name w:val="Impact_40_pt_DE"/>
    <w:basedOn w:val="Standard"/>
    <w:uiPriority w:val="99"/>
    <w:rsid w:val="00D8436B"/>
    <w:pPr>
      <w:widowControl w:val="0"/>
      <w:autoSpaceDE w:val="0"/>
      <w:autoSpaceDN w:val="0"/>
      <w:adjustRightInd w:val="0"/>
      <w:spacing w:line="800" w:lineRule="atLeast"/>
      <w:textAlignment w:val="center"/>
    </w:pPr>
    <w:rPr>
      <w:rFonts w:ascii="Impact" w:hAnsi="Impact" w:cs="Impact"/>
      <w:color w:val="234D95"/>
      <w:sz w:val="80"/>
      <w:szCs w:val="80"/>
    </w:rPr>
  </w:style>
  <w:style w:type="paragraph" w:customStyle="1" w:styleId="04aEinleitung10">
    <w:name w:val="04a_Einleitung_10"/>
    <w:aliases w:val="5_pt_medium_DE"/>
    <w:basedOn w:val="Standard"/>
    <w:uiPriority w:val="99"/>
    <w:rsid w:val="005031FF"/>
    <w:pPr>
      <w:widowControl w:val="0"/>
      <w:autoSpaceDE w:val="0"/>
      <w:autoSpaceDN w:val="0"/>
      <w:adjustRightInd w:val="0"/>
      <w:spacing w:line="300" w:lineRule="atLeast"/>
      <w:textAlignment w:val="center"/>
    </w:pPr>
    <w:rPr>
      <w:rFonts w:ascii="FuturaTOT-Med" w:hAnsi="FuturaTOT-Med" w:cs="FuturaTOT-Med"/>
      <w:color w:val="234D95"/>
      <w:sz w:val="21"/>
      <w:szCs w:val="21"/>
    </w:rPr>
  </w:style>
  <w:style w:type="character" w:customStyle="1" w:styleId="white">
    <w:name w:val="white"/>
    <w:uiPriority w:val="99"/>
    <w:rsid w:val="005031FF"/>
    <w:rPr>
      <w:outline/>
      <w:color w:val="000000"/>
      <w14:textOutline w14:w="9525" w14:cap="flat" w14:cmpd="sng" w14:algn="ctr">
        <w14:solidFill>
          <w14:srgbClr w14:val="000000"/>
        </w14:solidFill>
        <w14:prstDash w14:val="solid"/>
        <w14:round/>
      </w14:textOutline>
      <w14:textFill>
        <w14:noFill/>
      </w14:textFill>
    </w:rPr>
  </w:style>
  <w:style w:type="paragraph" w:customStyle="1" w:styleId="Impact24ptDE">
    <w:name w:val="Impact_24_pt_DE"/>
    <w:basedOn w:val="Standard"/>
    <w:uiPriority w:val="99"/>
    <w:rsid w:val="005031FF"/>
    <w:pPr>
      <w:widowControl w:val="0"/>
      <w:autoSpaceDE w:val="0"/>
      <w:autoSpaceDN w:val="0"/>
      <w:adjustRightInd w:val="0"/>
      <w:spacing w:line="480" w:lineRule="atLeast"/>
      <w:textAlignment w:val="center"/>
    </w:pPr>
    <w:rPr>
      <w:rFonts w:ascii="Impact" w:hAnsi="Impact" w:cs="Impact"/>
      <w:color w:val="234D95"/>
      <w:sz w:val="48"/>
      <w:szCs w:val="48"/>
    </w:rPr>
  </w:style>
  <w:style w:type="paragraph" w:customStyle="1" w:styleId="Impact65ptDE">
    <w:name w:val="Impact_65_pt_DE"/>
    <w:basedOn w:val="Standard"/>
    <w:uiPriority w:val="99"/>
    <w:rsid w:val="00C94A6D"/>
    <w:pPr>
      <w:widowControl w:val="0"/>
      <w:autoSpaceDE w:val="0"/>
      <w:autoSpaceDN w:val="0"/>
      <w:adjustRightInd w:val="0"/>
      <w:spacing w:line="1440" w:lineRule="atLeast"/>
      <w:textAlignment w:val="center"/>
    </w:pPr>
    <w:rPr>
      <w:rFonts w:ascii="Impact" w:hAnsi="Impact" w:cs="Impact"/>
      <w:color w:val="234D95"/>
      <w:sz w:val="130"/>
      <w:szCs w:val="130"/>
    </w:rPr>
  </w:style>
  <w:style w:type="paragraph" w:customStyle="1" w:styleId="Impact36ptDE">
    <w:name w:val="Impact_36_pt_DE"/>
    <w:basedOn w:val="Standard"/>
    <w:uiPriority w:val="99"/>
    <w:rsid w:val="00C94A6D"/>
    <w:pPr>
      <w:widowControl w:val="0"/>
      <w:autoSpaceDE w:val="0"/>
      <w:autoSpaceDN w:val="0"/>
      <w:adjustRightInd w:val="0"/>
      <w:spacing w:line="720" w:lineRule="atLeast"/>
      <w:textAlignment w:val="center"/>
    </w:pPr>
    <w:rPr>
      <w:rFonts w:ascii="Impact" w:hAnsi="Impact" w:cs="Impact"/>
      <w:color w:val="FFFFFF"/>
      <w:sz w:val="72"/>
      <w:szCs w:val="72"/>
    </w:rPr>
  </w:style>
  <w:style w:type="character" w:customStyle="1" w:styleId="blau">
    <w:name w:val="blau"/>
    <w:uiPriority w:val="99"/>
    <w:rsid w:val="00C94A6D"/>
    <w:rPr>
      <w:color w:val="234D95"/>
    </w:rPr>
  </w:style>
  <w:style w:type="paragraph" w:customStyle="1" w:styleId="Impact32ptDE">
    <w:name w:val="Impact_32_pt_DE"/>
    <w:basedOn w:val="Standard"/>
    <w:uiPriority w:val="99"/>
    <w:rsid w:val="008455F9"/>
    <w:pPr>
      <w:widowControl w:val="0"/>
      <w:autoSpaceDE w:val="0"/>
      <w:autoSpaceDN w:val="0"/>
      <w:adjustRightInd w:val="0"/>
      <w:spacing w:line="610" w:lineRule="atLeast"/>
      <w:textAlignment w:val="center"/>
    </w:pPr>
    <w:rPr>
      <w:rFonts w:ascii="Impact" w:hAnsi="Impact" w:cs="Impact"/>
      <w:color w:val="FFFFFF"/>
      <w:sz w:val="64"/>
      <w:szCs w:val="64"/>
    </w:rPr>
  </w:style>
  <w:style w:type="paragraph" w:customStyle="1" w:styleId="Impact32auf36ptDE">
    <w:name w:val="Impact_32_auf_36_pt_DE"/>
    <w:basedOn w:val="Standard"/>
    <w:uiPriority w:val="99"/>
    <w:rsid w:val="00485CF6"/>
    <w:pPr>
      <w:widowControl w:val="0"/>
      <w:autoSpaceDE w:val="0"/>
      <w:autoSpaceDN w:val="0"/>
      <w:adjustRightInd w:val="0"/>
      <w:spacing w:line="720" w:lineRule="atLeast"/>
      <w:textAlignment w:val="center"/>
    </w:pPr>
    <w:rPr>
      <w:rFonts w:ascii="Impact" w:hAnsi="Impact" w:cs="Impact"/>
      <w:color w:val="FFFFFF"/>
      <w:sz w:val="64"/>
      <w:szCs w:val="64"/>
    </w:rPr>
  </w:style>
  <w:style w:type="character" w:customStyle="1" w:styleId="hochgestellt">
    <w:name w:val="hochgestellt"/>
    <w:uiPriority w:val="99"/>
    <w:rsid w:val="00485CF6"/>
    <w:rPr>
      <w:vertAlign w:val="superscript"/>
    </w:rPr>
  </w:style>
  <w:style w:type="paragraph" w:styleId="Sprechblasentext">
    <w:name w:val="Balloon Text"/>
    <w:basedOn w:val="Standard"/>
    <w:link w:val="SprechblasentextZchn"/>
    <w:rsid w:val="00F4066D"/>
    <w:rPr>
      <w:rFonts w:ascii="Tahoma" w:hAnsi="Tahoma" w:cs="Tahoma"/>
      <w:sz w:val="16"/>
      <w:szCs w:val="16"/>
    </w:rPr>
  </w:style>
  <w:style w:type="character" w:customStyle="1" w:styleId="SprechblasentextZchn">
    <w:name w:val="Sprechblasentext Zchn"/>
    <w:link w:val="Sprechblasentext"/>
    <w:rsid w:val="00F4066D"/>
    <w:rPr>
      <w:rFonts w:ascii="Tahoma" w:hAnsi="Tahoma" w:cs="Tahoma"/>
      <w:sz w:val="16"/>
      <w:szCs w:val="16"/>
    </w:rPr>
  </w:style>
  <w:style w:type="table" w:styleId="Tabellenraster">
    <w:name w:val="Table Grid"/>
    <w:basedOn w:val="NormaleTabelle"/>
    <w:uiPriority w:val="39"/>
    <w:rsid w:val="00856D2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7194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0FA9"/>
    <w:rPr>
      <w:color w:val="605E5C"/>
      <w:shd w:val="clear" w:color="auto" w:fill="E1DFDD"/>
    </w:rPr>
  </w:style>
  <w:style w:type="character" w:styleId="BesuchterLink">
    <w:name w:val="FollowedHyperlink"/>
    <w:basedOn w:val="Absatz-Standardschriftart"/>
    <w:rsid w:val="00EB2565"/>
    <w:rPr>
      <w:color w:val="954F72" w:themeColor="followedHyperlink"/>
      <w:u w:val="single"/>
    </w:rPr>
  </w:style>
  <w:style w:type="character" w:styleId="NichtaufgelsteErwhnung">
    <w:name w:val="Unresolved Mention"/>
    <w:basedOn w:val="Absatz-Standardschriftart"/>
    <w:uiPriority w:val="99"/>
    <w:semiHidden/>
    <w:unhideWhenUsed/>
    <w:rsid w:val="00AB5926"/>
    <w:rPr>
      <w:color w:val="605E5C"/>
      <w:shd w:val="clear" w:color="auto" w:fill="E1DFDD"/>
    </w:rPr>
  </w:style>
  <w:style w:type="paragraph" w:styleId="Listenabsatz">
    <w:name w:val="List Paragraph"/>
    <w:basedOn w:val="Standard"/>
    <w:uiPriority w:val="34"/>
    <w:qFormat/>
    <w:rsid w:val="00137B06"/>
    <w:pPr>
      <w:ind w:left="720"/>
      <w:contextualSpacing/>
    </w:pPr>
  </w:style>
  <w:style w:type="paragraph" w:styleId="berarbeitung">
    <w:name w:val="Revision"/>
    <w:hidden/>
    <w:uiPriority w:val="99"/>
    <w:semiHidden/>
    <w:rsid w:val="00EB7F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2940">
      <w:bodyDiv w:val="1"/>
      <w:marLeft w:val="0"/>
      <w:marRight w:val="0"/>
      <w:marTop w:val="0"/>
      <w:marBottom w:val="0"/>
      <w:divBdr>
        <w:top w:val="none" w:sz="0" w:space="0" w:color="auto"/>
        <w:left w:val="none" w:sz="0" w:space="0" w:color="auto"/>
        <w:bottom w:val="none" w:sz="0" w:space="0" w:color="auto"/>
        <w:right w:val="none" w:sz="0" w:space="0" w:color="auto"/>
      </w:divBdr>
    </w:div>
    <w:div w:id="473448653">
      <w:bodyDiv w:val="1"/>
      <w:marLeft w:val="0"/>
      <w:marRight w:val="0"/>
      <w:marTop w:val="0"/>
      <w:marBottom w:val="0"/>
      <w:divBdr>
        <w:top w:val="none" w:sz="0" w:space="0" w:color="auto"/>
        <w:left w:val="none" w:sz="0" w:space="0" w:color="auto"/>
        <w:bottom w:val="none" w:sz="0" w:space="0" w:color="auto"/>
        <w:right w:val="none" w:sz="0" w:space="0" w:color="auto"/>
      </w:divBdr>
    </w:div>
    <w:div w:id="704791161">
      <w:bodyDiv w:val="1"/>
      <w:marLeft w:val="0"/>
      <w:marRight w:val="0"/>
      <w:marTop w:val="0"/>
      <w:marBottom w:val="0"/>
      <w:divBdr>
        <w:top w:val="none" w:sz="0" w:space="0" w:color="auto"/>
        <w:left w:val="none" w:sz="0" w:space="0" w:color="auto"/>
        <w:bottom w:val="none" w:sz="0" w:space="0" w:color="auto"/>
        <w:right w:val="none" w:sz="0" w:space="0" w:color="auto"/>
      </w:divBdr>
    </w:div>
    <w:div w:id="1011370601">
      <w:bodyDiv w:val="1"/>
      <w:marLeft w:val="0"/>
      <w:marRight w:val="0"/>
      <w:marTop w:val="0"/>
      <w:marBottom w:val="0"/>
      <w:divBdr>
        <w:top w:val="none" w:sz="0" w:space="0" w:color="auto"/>
        <w:left w:val="none" w:sz="0" w:space="0" w:color="auto"/>
        <w:bottom w:val="none" w:sz="0" w:space="0" w:color="auto"/>
        <w:right w:val="none" w:sz="0" w:space="0" w:color="auto"/>
      </w:divBdr>
    </w:div>
    <w:div w:id="1697777580">
      <w:bodyDiv w:val="1"/>
      <w:marLeft w:val="0"/>
      <w:marRight w:val="0"/>
      <w:marTop w:val="0"/>
      <w:marBottom w:val="0"/>
      <w:divBdr>
        <w:top w:val="none" w:sz="0" w:space="0" w:color="auto"/>
        <w:left w:val="none" w:sz="0" w:space="0" w:color="auto"/>
        <w:bottom w:val="none" w:sz="0" w:space="0" w:color="auto"/>
        <w:right w:val="none" w:sz="0" w:space="0" w:color="auto"/>
      </w:divBdr>
    </w:div>
    <w:div w:id="1771048406">
      <w:bodyDiv w:val="1"/>
      <w:marLeft w:val="0"/>
      <w:marRight w:val="0"/>
      <w:marTop w:val="0"/>
      <w:marBottom w:val="0"/>
      <w:divBdr>
        <w:top w:val="none" w:sz="0" w:space="0" w:color="auto"/>
        <w:left w:val="none" w:sz="0" w:space="0" w:color="auto"/>
        <w:bottom w:val="none" w:sz="0" w:space="0" w:color="auto"/>
        <w:right w:val="none" w:sz="0" w:space="0" w:color="auto"/>
      </w:divBdr>
    </w:div>
    <w:div w:id="17811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ckhardt@abicor-group.com" TargetMode="External"/><Relationship Id="rId18" Type="http://schemas.openxmlformats.org/officeDocument/2006/relationships/hyperlink" Target="http://www.thermacu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icor-group.com" TargetMode="External"/><Relationship Id="rId17" Type="http://schemas.openxmlformats.org/officeDocument/2006/relationships/hyperlink" Target="http://www.binzel-abicor.com/" TargetMode="External"/><Relationship Id="rId2" Type="http://schemas.openxmlformats.org/officeDocument/2006/relationships/customXml" Target="../customXml/item2.xml"/><Relationship Id="rId16" Type="http://schemas.openxmlformats.org/officeDocument/2006/relationships/hyperlink" Target="http://www.abicor-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ckhardt@abicor-group.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icor-group.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4EBA04D891544ADF6609E70973402" ma:contentTypeVersion="13" ma:contentTypeDescription="Ein neues Dokument erstellen." ma:contentTypeScope="" ma:versionID="a0f9dc9e2c9b2d6f17ce94b797698e64">
  <xsd:schema xmlns:xsd="http://www.w3.org/2001/XMLSchema" xmlns:xs="http://www.w3.org/2001/XMLSchema" xmlns:p="http://schemas.microsoft.com/office/2006/metadata/properties" xmlns:ns2="6cab8ed7-0e22-4002-918e-fbc373504121" xmlns:ns3="e645c525-7231-4b3a-bf54-6458f445dd1a" targetNamespace="http://schemas.microsoft.com/office/2006/metadata/properties" ma:root="true" ma:fieldsID="8ebccd385cf9851eee735838e982aede" ns2:_="" ns3:_="">
    <xsd:import namespace="6cab8ed7-0e22-4002-918e-fbc373504121"/>
    <xsd:import namespace="e645c525-7231-4b3a-bf54-6458f445dd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8ed7-0e22-4002-918e-fbc37350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c923a7b-011a-4709-a4c0-288e22c067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5c525-7231-4b3a-bf54-6458f445dd1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5ff5ca-80db-414e-b67a-b942d8c4b000}" ma:internalName="TaxCatchAll" ma:showField="CatchAllData" ma:web="e645c525-7231-4b3a-bf54-6458f445dd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645c525-7231-4b3a-bf54-6458f445dd1a" xsi:nil="true"/>
    <lcf76f155ced4ddcb4097134ff3c332f xmlns="6cab8ed7-0e22-4002-918e-fbc3735041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2E564-C4A3-4157-A3BD-0A0321692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b8ed7-0e22-4002-918e-fbc373504121"/>
    <ds:schemaRef ds:uri="e645c525-7231-4b3a-bf54-6458f445d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F19D0-1012-4F04-82F8-954A4017BC03}">
  <ds:schemaRefs>
    <ds:schemaRef ds:uri="http://schemas.openxmlformats.org/officeDocument/2006/bibliography"/>
  </ds:schemaRefs>
</ds:datastoreItem>
</file>

<file path=customXml/itemProps3.xml><?xml version="1.0" encoding="utf-8"?>
<ds:datastoreItem xmlns:ds="http://schemas.openxmlformats.org/officeDocument/2006/customXml" ds:itemID="{050DBB21-7681-4086-9CBC-ED6B626649B6}">
  <ds:schemaRefs>
    <ds:schemaRef ds:uri="http://schemas.microsoft.com/office/2006/metadata/properties"/>
    <ds:schemaRef ds:uri="http://schemas.microsoft.com/office/infopath/2007/PartnerControls"/>
    <ds:schemaRef ds:uri="e645c525-7231-4b3a-bf54-6458f445dd1a"/>
    <ds:schemaRef ds:uri="6cab8ed7-0e22-4002-918e-fbc373504121"/>
  </ds:schemaRefs>
</ds:datastoreItem>
</file>

<file path=customXml/itemProps4.xml><?xml version="1.0" encoding="utf-8"?>
<ds:datastoreItem xmlns:ds="http://schemas.openxmlformats.org/officeDocument/2006/customXml" ds:itemID="{40B80C25-D692-4478-9166-3870A0F7C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3427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bloodconsult</Company>
  <LinksUpToDate>false</LinksUpToDate>
  <CharactersWithSpaces>4015</CharactersWithSpaces>
  <SharedDoc>false</SharedDoc>
  <HLinks>
    <vt:vector size="24" baseType="variant">
      <vt:variant>
        <vt:i4>6881315</vt:i4>
      </vt:variant>
      <vt:variant>
        <vt:i4>3</vt:i4>
      </vt:variant>
      <vt:variant>
        <vt:i4>0</vt:i4>
      </vt:variant>
      <vt:variant>
        <vt:i4>5</vt:i4>
      </vt:variant>
      <vt:variant>
        <vt:lpwstr>https://www.hidrive.strato.com/lnk/YtOxD5Cv</vt:lpwstr>
      </vt:variant>
      <vt:variant>
        <vt:lpwstr/>
      </vt:variant>
      <vt:variant>
        <vt:i4>1179657</vt:i4>
      </vt:variant>
      <vt:variant>
        <vt:i4>0</vt:i4>
      </vt:variant>
      <vt:variant>
        <vt:i4>0</vt:i4>
      </vt:variant>
      <vt:variant>
        <vt:i4>5</vt:i4>
      </vt:variant>
      <vt:variant>
        <vt:lpwstr>http://www.binzel-abicor.com/</vt:lpwstr>
      </vt:variant>
      <vt:variant>
        <vt:lpwstr/>
      </vt:variant>
      <vt:variant>
        <vt:i4>1179657</vt:i4>
      </vt:variant>
      <vt:variant>
        <vt:i4>3</vt:i4>
      </vt:variant>
      <vt:variant>
        <vt:i4>0</vt:i4>
      </vt:variant>
      <vt:variant>
        <vt:i4>5</vt:i4>
      </vt:variant>
      <vt:variant>
        <vt:lpwstr>http://www.binzel-abicor.com/</vt:lpwstr>
      </vt:variant>
      <vt:variant>
        <vt:lpwstr/>
      </vt:variant>
      <vt:variant>
        <vt:i4>4325415</vt:i4>
      </vt:variant>
      <vt:variant>
        <vt:i4>0</vt:i4>
      </vt:variant>
      <vt:variant>
        <vt:i4>0</vt:i4>
      </vt:variant>
      <vt:variant>
        <vt:i4>5</vt:i4>
      </vt:variant>
      <vt:variant>
        <vt:lpwstr>mailto:burbach@binzel-abicor.com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Main</dc:creator>
  <cp:keywords/>
  <dc:description/>
  <cp:lastModifiedBy>Pickhardt, Simone</cp:lastModifiedBy>
  <cp:revision>14</cp:revision>
  <cp:lastPrinted>2021-03-23T14:03:00Z</cp:lastPrinted>
  <dcterms:created xsi:type="dcterms:W3CDTF">2024-01-31T12:34:00Z</dcterms:created>
  <dcterms:modified xsi:type="dcterms:W3CDTF">2024-01-31T13:01:00Z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0x0101006F14EBA04D891544ADF6609E70973402</vt:lpwstr>
  </property>
  <property fmtid="{D5CDD505-2E9C-101B-9397-08002B2CF9AE}" pid="3" name="MediaServiceImageTags">
    <vt:lpwstr/>
  </property>
</Properties>
</file>